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BE68" w14:textId="4BB87770" w:rsidR="00EB1D37" w:rsidRDefault="000B26B6" w:rsidP="0089161D">
      <w:pPr>
        <w:ind w:right="-567"/>
        <w:rPr>
          <w:u w:val="single"/>
        </w:rPr>
      </w:pPr>
      <w:r>
        <w:rPr>
          <w:noProof/>
          <w:lang w:eastAsia="sv-SE"/>
        </w:rPr>
        <w:drawing>
          <wp:inline distT="0" distB="0" distL="0" distR="0" wp14:anchorId="4553EAB5" wp14:editId="3F600A5B">
            <wp:extent cx="1400175" cy="304800"/>
            <wp:effectExtent l="0" t="0" r="9525" b="0"/>
            <wp:docPr id="2" name="Bildobjekt 2" descr="Neuro-Logotype-RGB-Red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euro-Logotype-RGB-Red lit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B6">
        <w:t xml:space="preserve">                                                  </w:t>
      </w:r>
      <w:r w:rsidRPr="000B26B6">
        <w:rPr>
          <w:i/>
        </w:rPr>
        <w:t xml:space="preserve">Beslutade av </w:t>
      </w:r>
      <w:proofErr w:type="spellStart"/>
      <w:r w:rsidRPr="000B26B6">
        <w:rPr>
          <w:i/>
        </w:rPr>
        <w:t>Neurofondens</w:t>
      </w:r>
      <w:proofErr w:type="spellEnd"/>
      <w:r w:rsidRPr="000B26B6">
        <w:rPr>
          <w:i/>
        </w:rPr>
        <w:t xml:space="preserve"> styrelse </w:t>
      </w:r>
      <w:r w:rsidR="00A7451B">
        <w:rPr>
          <w:i/>
        </w:rPr>
        <w:t>0</w:t>
      </w:r>
      <w:r w:rsidR="004A5373">
        <w:rPr>
          <w:i/>
        </w:rPr>
        <w:t xml:space="preserve">9-10 </w:t>
      </w:r>
      <w:r w:rsidR="0089161D">
        <w:rPr>
          <w:i/>
        </w:rPr>
        <w:t>feb 202</w:t>
      </w:r>
      <w:r w:rsidR="004A5373">
        <w:rPr>
          <w:i/>
        </w:rPr>
        <w:t>4</w:t>
      </w:r>
    </w:p>
    <w:p w14:paraId="2BA97878" w14:textId="77777777" w:rsidR="00D83375" w:rsidRPr="006C35E8" w:rsidRDefault="00D83375" w:rsidP="00080860">
      <w:pPr>
        <w:rPr>
          <w:b/>
          <w:bCs/>
          <w:sz w:val="28"/>
          <w:szCs w:val="28"/>
        </w:rPr>
      </w:pPr>
    </w:p>
    <w:p w14:paraId="1F7F6186" w14:textId="56EAFA07" w:rsidR="00EB1D37" w:rsidRPr="006C35E8" w:rsidRDefault="00EB1D37" w:rsidP="00851E7E">
      <w:pPr>
        <w:jc w:val="center"/>
        <w:rPr>
          <w:b/>
          <w:bCs/>
          <w:sz w:val="28"/>
          <w:szCs w:val="28"/>
        </w:rPr>
      </w:pPr>
      <w:r w:rsidRPr="006C35E8">
        <w:rPr>
          <w:b/>
          <w:bCs/>
          <w:sz w:val="28"/>
          <w:szCs w:val="28"/>
        </w:rPr>
        <w:t xml:space="preserve">Riktlinjer för bidrag </w:t>
      </w:r>
      <w:r w:rsidR="004200BC" w:rsidRPr="006C35E8">
        <w:rPr>
          <w:b/>
          <w:bCs/>
          <w:sz w:val="28"/>
          <w:szCs w:val="28"/>
        </w:rPr>
        <w:t xml:space="preserve">från </w:t>
      </w:r>
      <w:proofErr w:type="spellStart"/>
      <w:r w:rsidR="004200BC" w:rsidRPr="006C35E8">
        <w:rPr>
          <w:b/>
          <w:bCs/>
          <w:sz w:val="28"/>
          <w:szCs w:val="28"/>
        </w:rPr>
        <w:t>Neurofonden</w:t>
      </w:r>
      <w:proofErr w:type="spellEnd"/>
    </w:p>
    <w:p w14:paraId="74CD018E" w14:textId="77777777" w:rsidR="00EB1D37" w:rsidRDefault="00EB1D37" w:rsidP="00080860"/>
    <w:p w14:paraId="77C1A768" w14:textId="77777777" w:rsidR="00080860" w:rsidRDefault="00D83375" w:rsidP="00080860">
      <w:proofErr w:type="spellStart"/>
      <w:r>
        <w:t>Neurof</w:t>
      </w:r>
      <w:r w:rsidR="00080860">
        <w:t>onden</w:t>
      </w:r>
      <w:proofErr w:type="spellEnd"/>
      <w:r w:rsidR="00080860">
        <w:t xml:space="preserve"> stöder rehabiliterings och serviceverksamhet; </w:t>
      </w:r>
    </w:p>
    <w:p w14:paraId="5B4046AD" w14:textId="77777777" w:rsidR="00080860" w:rsidRDefault="00080860" w:rsidP="00080860">
      <w:pPr>
        <w:pStyle w:val="Liststycke"/>
        <w:numPr>
          <w:ilvl w:val="0"/>
          <w:numId w:val="3"/>
        </w:numPr>
      </w:pPr>
      <w:r>
        <w:t>med rehabilitering avses aktivitet för att vidmakthålla eller förbättra funktioner och förståelse för sin situation, förutom olika former av träning innefattas exempelvis nystartkurser, kunskap om samhällets stöd och diagnoskunskap.</w:t>
      </w:r>
    </w:p>
    <w:p w14:paraId="4BE44B77" w14:textId="77777777" w:rsidR="00080860" w:rsidRDefault="00080860" w:rsidP="00080860">
      <w:pPr>
        <w:pStyle w:val="Liststycke"/>
        <w:numPr>
          <w:ilvl w:val="0"/>
          <w:numId w:val="3"/>
        </w:numPr>
      </w:pPr>
      <w:r>
        <w:t xml:space="preserve">med service avses möjligheter till rekreation, närståendestöd och rättighetskunskap. </w:t>
      </w:r>
    </w:p>
    <w:p w14:paraId="102FEE4C" w14:textId="2FF77C1C" w:rsidR="00080860" w:rsidRDefault="00080860" w:rsidP="00080860">
      <w:r>
        <w:t>Bidrag är ett komplement till andra bidragsmöjligheter och</w:t>
      </w:r>
      <w:r w:rsidR="005E6C96">
        <w:t xml:space="preserve"> enbart</w:t>
      </w:r>
      <w:r>
        <w:t xml:space="preserve"> för merkostnader till följd av funktionsnedsättning.</w:t>
      </w:r>
      <w:r w:rsidR="005E6C96">
        <w:t xml:space="preserve"> Deltagares kostnader </w:t>
      </w:r>
      <w:r w:rsidR="005E6C96" w:rsidRPr="005E6C96">
        <w:rPr>
          <w:b/>
          <w:bCs/>
        </w:rPr>
        <w:t>går inte att söka för</w:t>
      </w:r>
      <w:r w:rsidR="005E6C96">
        <w:t xml:space="preserve"> som exempel förtäring. Det går </w:t>
      </w:r>
      <w:r w:rsidR="005E6C96" w:rsidRPr="005E6C96">
        <w:rPr>
          <w:b/>
          <w:bCs/>
        </w:rPr>
        <w:t>inte att söka</w:t>
      </w:r>
      <w:r w:rsidR="005E6C96">
        <w:t xml:space="preserve"> för Övriga kostnader.</w:t>
      </w:r>
    </w:p>
    <w:p w14:paraId="327B00AE" w14:textId="75F5F02A" w:rsidR="00737160" w:rsidRDefault="000F2B68">
      <w:r>
        <w:t xml:space="preserve">Här </w:t>
      </w:r>
      <w:r w:rsidRPr="00C81CBA">
        <w:t>kommer en s</w:t>
      </w:r>
      <w:r w:rsidR="00737160" w:rsidRPr="00C81CBA">
        <w:t xml:space="preserve">ammanställning över olika aktiviteter och </w:t>
      </w:r>
      <w:r w:rsidR="00406C10" w:rsidRPr="00C81CBA">
        <w:t>bidragsgrundande kostnader</w:t>
      </w:r>
      <w:r w:rsidR="00737160" w:rsidRPr="00C81CBA">
        <w:t xml:space="preserve"> som kan förekomma</w:t>
      </w:r>
      <w:r w:rsidRPr="00C81CBA">
        <w:t xml:space="preserve">. </w:t>
      </w:r>
      <w:bookmarkStart w:id="0" w:name="_Hlk156512119"/>
      <w:r w:rsidRPr="00C81CBA">
        <w:t xml:space="preserve">Den innehåller </w:t>
      </w:r>
      <w:proofErr w:type="spellStart"/>
      <w:r w:rsidRPr="00C81CBA">
        <w:t>bl.a</w:t>
      </w:r>
      <w:proofErr w:type="spellEnd"/>
      <w:r w:rsidRPr="00C81CBA">
        <w:t xml:space="preserve"> ett</w:t>
      </w:r>
      <w:r w:rsidR="00737160" w:rsidRPr="00C81CBA">
        <w:t xml:space="preserve"> </w:t>
      </w:r>
      <w:r w:rsidR="009D0357" w:rsidRPr="00C81CBA">
        <w:t>max</w:t>
      </w:r>
      <w:r w:rsidR="000D6F36" w:rsidRPr="00C81CBA">
        <w:t>belopp</w:t>
      </w:r>
      <w:r w:rsidR="00A54EE1" w:rsidRPr="00C81CBA">
        <w:t xml:space="preserve"> för </w:t>
      </w:r>
      <w:r w:rsidR="00A35C0C" w:rsidRPr="00C81CBA">
        <w:t xml:space="preserve">en </w:t>
      </w:r>
      <w:r w:rsidR="00A54EE1" w:rsidRPr="00C81CBA">
        <w:t>ledare</w:t>
      </w:r>
      <w:r w:rsidR="00A35C0C" w:rsidRPr="00C81CBA">
        <w:t>/</w:t>
      </w:r>
      <w:r w:rsidR="00A54EE1" w:rsidRPr="00C81CBA">
        <w:t>föreläsar</w:t>
      </w:r>
      <w:r w:rsidR="00A35C0C" w:rsidRPr="00C81CBA">
        <w:t>e</w:t>
      </w:r>
      <w:r w:rsidR="00A54EE1" w:rsidRPr="00C81CBA">
        <w:t xml:space="preserve"> samt </w:t>
      </w:r>
      <w:r w:rsidR="00A35C0C" w:rsidRPr="00C81CBA">
        <w:t xml:space="preserve">en </w:t>
      </w:r>
      <w:r w:rsidR="00A54EE1" w:rsidRPr="00C81CBA">
        <w:t>medhjälpares kostnader avseende arvode</w:t>
      </w:r>
      <w:r w:rsidR="009D0357" w:rsidRPr="00C81CBA">
        <w:t xml:space="preserve"> inklusive övriga kostnader</w:t>
      </w:r>
      <w:r w:rsidR="00A54EE1" w:rsidRPr="00C81CBA">
        <w:t>.</w:t>
      </w:r>
      <w:r w:rsidR="00B23AEA" w:rsidRPr="00C81CBA">
        <w:t xml:space="preserve"> </w:t>
      </w:r>
      <w:bookmarkEnd w:id="0"/>
      <w:r w:rsidR="00B23AEA" w:rsidRPr="00C81CBA">
        <w:t>Dessa maxkostnader är beräkningsunderlag vid prövning av ansökan om inte ansökningsbeloppen är lägre.</w:t>
      </w:r>
      <w:r w:rsidR="00B23AEA">
        <w:br/>
      </w:r>
      <w:r w:rsidR="002F0AF4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0"/>
        <w:gridCol w:w="3351"/>
        <w:gridCol w:w="2411"/>
      </w:tblGrid>
      <w:tr w:rsidR="00D45B35" w:rsidRPr="00B23AEA" w14:paraId="448549A7" w14:textId="77777777" w:rsidTr="00737160">
        <w:tc>
          <w:tcPr>
            <w:tcW w:w="3300" w:type="dxa"/>
          </w:tcPr>
          <w:p w14:paraId="33D5E290" w14:textId="77777777" w:rsidR="00D45B35" w:rsidRPr="00B23AEA" w:rsidRDefault="00E85F64" w:rsidP="002F0AF4">
            <w:pPr>
              <w:rPr>
                <w:b/>
                <w:bCs/>
              </w:rPr>
            </w:pPr>
            <w:r w:rsidRPr="00B23AEA">
              <w:rPr>
                <w:b/>
                <w:bCs/>
              </w:rPr>
              <w:t xml:space="preserve">Godkänd </w:t>
            </w:r>
            <w:r w:rsidR="002F0AF4" w:rsidRPr="00B23AEA">
              <w:rPr>
                <w:b/>
                <w:bCs/>
              </w:rPr>
              <w:t>a</w:t>
            </w:r>
            <w:r w:rsidR="00D45B35" w:rsidRPr="00B23AEA">
              <w:rPr>
                <w:b/>
                <w:bCs/>
              </w:rPr>
              <w:t>ktivitet</w:t>
            </w:r>
          </w:p>
        </w:tc>
        <w:tc>
          <w:tcPr>
            <w:tcW w:w="3351" w:type="dxa"/>
          </w:tcPr>
          <w:p w14:paraId="2F616F80" w14:textId="46D21640" w:rsidR="00D45B35" w:rsidRPr="00B23AEA" w:rsidRDefault="00406C10" w:rsidP="00406C10">
            <w:pPr>
              <w:rPr>
                <w:b/>
                <w:bCs/>
              </w:rPr>
            </w:pPr>
            <w:r w:rsidRPr="00B23AEA">
              <w:rPr>
                <w:b/>
                <w:bCs/>
              </w:rPr>
              <w:t>Bidragsgrundande kostnade</w:t>
            </w:r>
            <w:r w:rsidR="000D6F36" w:rsidRPr="00B23AEA">
              <w:rPr>
                <w:b/>
                <w:bCs/>
              </w:rPr>
              <w:t>r</w:t>
            </w:r>
          </w:p>
        </w:tc>
        <w:tc>
          <w:tcPr>
            <w:tcW w:w="2411" w:type="dxa"/>
          </w:tcPr>
          <w:p w14:paraId="47FF5C63" w14:textId="5EB12A07" w:rsidR="00D45B35" w:rsidRPr="00C81CBA" w:rsidRDefault="00E009AB">
            <w:pPr>
              <w:rPr>
                <w:b/>
                <w:bCs/>
              </w:rPr>
            </w:pPr>
            <w:r w:rsidRPr="00C81CBA">
              <w:rPr>
                <w:b/>
                <w:bCs/>
              </w:rPr>
              <w:t>Max</w:t>
            </w:r>
            <w:r w:rsidR="000D6F36" w:rsidRPr="00C81CBA">
              <w:rPr>
                <w:b/>
                <w:bCs/>
              </w:rPr>
              <w:t>belopp</w:t>
            </w:r>
          </w:p>
          <w:p w14:paraId="2A882878" w14:textId="77777777" w:rsidR="005C02CC" w:rsidRPr="00B23AEA" w:rsidRDefault="005C02CC">
            <w:pPr>
              <w:rPr>
                <w:b/>
                <w:bCs/>
              </w:rPr>
            </w:pPr>
          </w:p>
        </w:tc>
      </w:tr>
      <w:tr w:rsidR="00D45B35" w14:paraId="2610FE5E" w14:textId="77777777" w:rsidTr="00737160">
        <w:tc>
          <w:tcPr>
            <w:tcW w:w="3300" w:type="dxa"/>
          </w:tcPr>
          <w:p w14:paraId="48675F23" w14:textId="3A9FBBF8" w:rsidR="00D45B35" w:rsidRPr="006C35E8" w:rsidRDefault="00D45B35">
            <w:r w:rsidRPr="006C35E8">
              <w:t xml:space="preserve">Konferens/Temamöte/Föreläsning </w:t>
            </w:r>
            <w:r w:rsidR="004A5373">
              <w:t xml:space="preserve">1-4 </w:t>
            </w:r>
            <w:proofErr w:type="spellStart"/>
            <w:r w:rsidR="004A5373">
              <w:t>tim</w:t>
            </w:r>
            <w:proofErr w:type="spellEnd"/>
            <w:r w:rsidR="004A5373">
              <w:t xml:space="preserve"> </w:t>
            </w:r>
            <w:r w:rsidR="00C11A64">
              <w:t xml:space="preserve">- </w:t>
            </w:r>
            <w:r w:rsidR="004A5373">
              <w:t>halvdag</w:t>
            </w:r>
          </w:p>
        </w:tc>
        <w:tc>
          <w:tcPr>
            <w:tcW w:w="3351" w:type="dxa"/>
          </w:tcPr>
          <w:p w14:paraId="62F0CDDF" w14:textId="065482D0" w:rsidR="005D7008" w:rsidRPr="00037454" w:rsidRDefault="00D45B35" w:rsidP="00D45B35">
            <w:pPr>
              <w:rPr>
                <w:b/>
                <w:bCs/>
              </w:rPr>
            </w:pPr>
            <w:r w:rsidRPr="00037454">
              <w:rPr>
                <w:b/>
                <w:bCs/>
              </w:rPr>
              <w:t>Lokal</w:t>
            </w:r>
          </w:p>
          <w:p w14:paraId="5F7F5429" w14:textId="47FB33EF" w:rsidR="006E23A1" w:rsidRDefault="002F0AF4" w:rsidP="00D45B35">
            <w:r w:rsidRPr="006E23A1">
              <w:rPr>
                <w:b/>
                <w:bCs/>
              </w:rPr>
              <w:t>F</w:t>
            </w:r>
            <w:r w:rsidR="00D45B35" w:rsidRPr="006E23A1">
              <w:rPr>
                <w:b/>
                <w:bCs/>
              </w:rPr>
              <w:t>öreläsare</w:t>
            </w:r>
            <w:r w:rsidR="006E23A1">
              <w:t xml:space="preserve"> per föreläsning</w:t>
            </w:r>
            <w:r w:rsidR="00D72D08">
              <w:t xml:space="preserve">: </w:t>
            </w:r>
            <w:r w:rsidR="00D45B35">
              <w:t>arvode</w:t>
            </w:r>
            <w:r w:rsidR="006E23A1">
              <w:t>, r</w:t>
            </w:r>
            <w:r w:rsidR="00D45B35">
              <w:t>eskostnader</w:t>
            </w:r>
            <w:r w:rsidR="006E23A1">
              <w:t>, f</w:t>
            </w:r>
            <w:r w:rsidR="00F264AE">
              <w:t>örtäring</w:t>
            </w:r>
            <w:r w:rsidR="006E23A1">
              <w:t xml:space="preserve">, </w:t>
            </w:r>
            <w:r w:rsidR="00F16677">
              <w:t xml:space="preserve">eventuell </w:t>
            </w:r>
            <w:r w:rsidR="006E23A1">
              <w:t>l</w:t>
            </w:r>
            <w:r w:rsidR="00F264AE">
              <w:t>ogi</w:t>
            </w:r>
            <w:r w:rsidR="006E23A1">
              <w:t>.</w:t>
            </w:r>
          </w:p>
          <w:p w14:paraId="5544A7BC" w14:textId="77B947E4" w:rsidR="00D72D08" w:rsidRDefault="00425EF2" w:rsidP="002F0AF4">
            <w:r w:rsidRPr="00D72D08">
              <w:rPr>
                <w:b/>
                <w:bCs/>
              </w:rPr>
              <w:t>M</w:t>
            </w:r>
            <w:r w:rsidR="00D45B35" w:rsidRPr="00D72D08">
              <w:rPr>
                <w:b/>
                <w:bCs/>
              </w:rPr>
              <w:t>edhjälpare</w:t>
            </w:r>
            <w:r w:rsidR="00D72D08">
              <w:rPr>
                <w:b/>
                <w:bCs/>
              </w:rPr>
              <w:t>:</w:t>
            </w:r>
            <w:r w:rsidR="002F0AF4">
              <w:t xml:space="preserve"> arvode</w:t>
            </w:r>
            <w:r w:rsidR="00D72D08">
              <w:t>, r</w:t>
            </w:r>
            <w:r w:rsidR="002F0AF4">
              <w:t>eskostnader</w:t>
            </w:r>
            <w:r w:rsidR="00D72D08">
              <w:t>, f</w:t>
            </w:r>
            <w:r w:rsidR="002F0AF4">
              <w:t>örtäring</w:t>
            </w:r>
            <w:r w:rsidR="00D72D08">
              <w:t>.</w:t>
            </w:r>
          </w:p>
          <w:p w14:paraId="5A58600E" w14:textId="4DC8E29D" w:rsidR="00A54EE1" w:rsidRDefault="00037454" w:rsidP="002F0AF4">
            <w:r w:rsidRPr="00037454">
              <w:rPr>
                <w:b/>
                <w:bCs/>
              </w:rPr>
              <w:t>Artist:</w:t>
            </w:r>
            <w:r>
              <w:t xml:space="preserve"> </w:t>
            </w:r>
            <w:r w:rsidR="00A54EE1">
              <w:t xml:space="preserve">I förekommande fall </w:t>
            </w:r>
            <w:r w:rsidR="00D72D08">
              <w:t>ingår</w:t>
            </w:r>
            <w:r w:rsidR="00A54EE1">
              <w:t xml:space="preserve"> gage, ev</w:t>
            </w:r>
            <w:r w:rsidR="00D72D08">
              <w:t>entuell</w:t>
            </w:r>
            <w:r w:rsidR="00A54EE1">
              <w:t xml:space="preserve"> resa och logi</w:t>
            </w:r>
            <w:r w:rsidR="00D72D08">
              <w:t>.</w:t>
            </w:r>
          </w:p>
          <w:p w14:paraId="446DF977" w14:textId="5A6E73AB" w:rsidR="00D72D08" w:rsidRDefault="00D72D08" w:rsidP="002F0AF4"/>
        </w:tc>
        <w:tc>
          <w:tcPr>
            <w:tcW w:w="2411" w:type="dxa"/>
          </w:tcPr>
          <w:p w14:paraId="457223DB" w14:textId="1512E69D" w:rsidR="005D7008" w:rsidRDefault="001C22EA">
            <w:r>
              <w:t>2.5</w:t>
            </w:r>
            <w:r w:rsidR="00E009AB">
              <w:t>00 kr</w:t>
            </w:r>
          </w:p>
          <w:p w14:paraId="370BC4D0" w14:textId="546558A2" w:rsidR="00FC4F04" w:rsidRDefault="004A5373" w:rsidP="00FC4F04">
            <w:r>
              <w:t>2.5</w:t>
            </w:r>
            <w:r w:rsidR="00FA5B89">
              <w:t>00</w:t>
            </w:r>
            <w:r w:rsidR="00FC4F04">
              <w:t xml:space="preserve"> kr</w:t>
            </w:r>
          </w:p>
          <w:p w14:paraId="359C7F0B" w14:textId="77777777" w:rsidR="006E23A1" w:rsidRDefault="006E23A1" w:rsidP="00FC4F04"/>
          <w:p w14:paraId="76BD36A1" w14:textId="77777777" w:rsidR="006E23A1" w:rsidRDefault="006E23A1" w:rsidP="00FC4F04"/>
          <w:p w14:paraId="058BEC6D" w14:textId="4FC1F16C" w:rsidR="00D45B35" w:rsidRDefault="00D45B35" w:rsidP="00FC4F04">
            <w:r>
              <w:t>3</w:t>
            </w:r>
            <w:r w:rsidR="004A5373">
              <w:t>3</w:t>
            </w:r>
            <w:r>
              <w:t>0</w:t>
            </w:r>
            <w:r w:rsidR="002F0AF4">
              <w:t xml:space="preserve"> kr</w:t>
            </w:r>
          </w:p>
          <w:p w14:paraId="35990FD9" w14:textId="77777777" w:rsidR="00D72D08" w:rsidRDefault="00D72D08" w:rsidP="00FC4F04"/>
          <w:p w14:paraId="598A349B" w14:textId="7F12C9A2" w:rsidR="00005DAA" w:rsidRDefault="004A5373" w:rsidP="00FC4F04">
            <w:r>
              <w:t>15</w:t>
            </w:r>
            <w:r w:rsidR="00005DAA">
              <w:t>.000 kr</w:t>
            </w:r>
          </w:p>
        </w:tc>
      </w:tr>
      <w:tr w:rsidR="00D45B35" w14:paraId="34235AB1" w14:textId="77777777" w:rsidTr="00737160">
        <w:tc>
          <w:tcPr>
            <w:tcW w:w="3300" w:type="dxa"/>
          </w:tcPr>
          <w:p w14:paraId="0E15E9AA" w14:textId="5FC3F17E" w:rsidR="00D45B35" w:rsidRPr="006C35E8" w:rsidRDefault="00D45B35">
            <w:r w:rsidRPr="006C35E8">
              <w:t xml:space="preserve">Konferens/Temamöte/Föreläsning </w:t>
            </w:r>
            <w:r w:rsidR="004A5373">
              <w:t xml:space="preserve">Över 4 </w:t>
            </w:r>
            <w:proofErr w:type="spellStart"/>
            <w:r w:rsidR="004A5373">
              <w:t>tim</w:t>
            </w:r>
            <w:proofErr w:type="spellEnd"/>
            <w:r w:rsidR="004A5373">
              <w:t xml:space="preserve"> </w:t>
            </w:r>
            <w:r w:rsidR="00C11A64">
              <w:t xml:space="preserve">- </w:t>
            </w:r>
            <w:r w:rsidRPr="006C35E8">
              <w:t>heldag</w:t>
            </w:r>
          </w:p>
          <w:p w14:paraId="3511E286" w14:textId="77777777" w:rsidR="000D6F36" w:rsidRPr="006C35E8" w:rsidRDefault="000D6F36"/>
          <w:p w14:paraId="537B4894" w14:textId="77777777" w:rsidR="000D6F36" w:rsidRPr="006C35E8" w:rsidRDefault="000D6F36"/>
          <w:p w14:paraId="72315B19" w14:textId="77777777" w:rsidR="000D6F36" w:rsidRPr="006C35E8" w:rsidRDefault="000D6F36"/>
          <w:p w14:paraId="691DA7C9" w14:textId="77777777" w:rsidR="000D6F36" w:rsidRPr="006C35E8" w:rsidRDefault="000D6F36"/>
          <w:p w14:paraId="60861C95" w14:textId="77777777" w:rsidR="000D6F36" w:rsidRPr="006C35E8" w:rsidRDefault="000D6F36"/>
          <w:p w14:paraId="776551C6" w14:textId="77777777" w:rsidR="000D6F36" w:rsidRPr="006C35E8" w:rsidRDefault="000D6F36"/>
          <w:p w14:paraId="74FB30BD" w14:textId="5BF471A0" w:rsidR="000D6F36" w:rsidRPr="006C35E8" w:rsidRDefault="000D6F36"/>
        </w:tc>
        <w:tc>
          <w:tcPr>
            <w:tcW w:w="3351" w:type="dxa"/>
          </w:tcPr>
          <w:p w14:paraId="5A108C38" w14:textId="263625CA" w:rsidR="005D7008" w:rsidRPr="00037454" w:rsidRDefault="00D45B35">
            <w:pPr>
              <w:rPr>
                <w:b/>
                <w:bCs/>
              </w:rPr>
            </w:pPr>
            <w:r w:rsidRPr="00037454">
              <w:rPr>
                <w:b/>
                <w:bCs/>
              </w:rPr>
              <w:t>Lokal</w:t>
            </w:r>
          </w:p>
          <w:p w14:paraId="2411A6FC" w14:textId="2F7BB193" w:rsidR="00A7451B" w:rsidRDefault="00D45B35" w:rsidP="00A7451B">
            <w:r w:rsidRPr="00280261">
              <w:rPr>
                <w:b/>
                <w:bCs/>
              </w:rPr>
              <w:t>Föreläsare</w:t>
            </w:r>
            <w:r w:rsidR="00280261">
              <w:rPr>
                <w:b/>
                <w:bCs/>
              </w:rPr>
              <w:t xml:space="preserve"> </w:t>
            </w:r>
            <w:r w:rsidR="00A7451B">
              <w:t>per föreläsning: arvode, reskostnader, förtäring, eventuell logi.</w:t>
            </w:r>
          </w:p>
          <w:p w14:paraId="48E8C1B5" w14:textId="543FD282" w:rsidR="008F47E1" w:rsidRDefault="00425EF2" w:rsidP="00F264AE">
            <w:r w:rsidRPr="008F47E1">
              <w:rPr>
                <w:b/>
                <w:bCs/>
              </w:rPr>
              <w:t>M</w:t>
            </w:r>
            <w:r w:rsidR="00D45B35" w:rsidRPr="008F47E1">
              <w:rPr>
                <w:b/>
                <w:bCs/>
              </w:rPr>
              <w:t>edhjälpare</w:t>
            </w:r>
            <w:r w:rsidR="008F47E1">
              <w:t>:</w:t>
            </w:r>
            <w:r w:rsidR="002F0AF4">
              <w:t xml:space="preserve"> arvode</w:t>
            </w:r>
            <w:r w:rsidR="008F47E1">
              <w:t>, r</w:t>
            </w:r>
            <w:r w:rsidR="002F0AF4">
              <w:t>eskostnader</w:t>
            </w:r>
            <w:r w:rsidR="008F47E1">
              <w:t>, f</w:t>
            </w:r>
            <w:r w:rsidR="002F0AF4">
              <w:t>örtäring</w:t>
            </w:r>
            <w:r w:rsidR="008F47E1">
              <w:t xml:space="preserve">, </w:t>
            </w:r>
            <w:r w:rsidR="00F16677">
              <w:t xml:space="preserve">eventuell </w:t>
            </w:r>
            <w:r w:rsidR="008F47E1">
              <w:t>l</w:t>
            </w:r>
            <w:r w:rsidR="002F0AF4">
              <w:t>ogi</w:t>
            </w:r>
            <w:r w:rsidR="008F47E1">
              <w:t>.</w:t>
            </w:r>
          </w:p>
          <w:p w14:paraId="168F63D2" w14:textId="77777777" w:rsidR="005D7008" w:rsidRDefault="00037454" w:rsidP="00F264AE">
            <w:r w:rsidRPr="00037454">
              <w:rPr>
                <w:b/>
                <w:bCs/>
              </w:rPr>
              <w:t>Artist:</w:t>
            </w:r>
            <w:r>
              <w:t xml:space="preserve"> </w:t>
            </w:r>
            <w:r w:rsidR="008F47E1">
              <w:t>I förekommande fall ingår gage, eventuell resa och logi.</w:t>
            </w:r>
          </w:p>
          <w:p w14:paraId="5A49496B" w14:textId="7DBB53EB" w:rsidR="00F16677" w:rsidRDefault="00F16677" w:rsidP="00F264AE"/>
        </w:tc>
        <w:tc>
          <w:tcPr>
            <w:tcW w:w="2411" w:type="dxa"/>
          </w:tcPr>
          <w:p w14:paraId="7B818CEF" w14:textId="5B70CF1D" w:rsidR="005D7008" w:rsidRDefault="008F47E1">
            <w:r>
              <w:t>5</w:t>
            </w:r>
            <w:r w:rsidR="00E77636">
              <w:t>.000 kr</w:t>
            </w:r>
          </w:p>
          <w:p w14:paraId="34FD5324" w14:textId="6258A7A5" w:rsidR="00D45B35" w:rsidRDefault="00FC4F04">
            <w:r>
              <w:t>5.000 kr</w:t>
            </w:r>
          </w:p>
          <w:p w14:paraId="7FF22C39" w14:textId="77777777" w:rsidR="00280261" w:rsidRDefault="00280261" w:rsidP="002F0AF4"/>
          <w:p w14:paraId="617DD691" w14:textId="77777777" w:rsidR="00280261" w:rsidRDefault="00280261" w:rsidP="002F0AF4"/>
          <w:p w14:paraId="201503FB" w14:textId="62BA7656" w:rsidR="00D45B35" w:rsidRDefault="00D45B35" w:rsidP="002F0AF4">
            <w:r>
              <w:t>6</w:t>
            </w:r>
            <w:r w:rsidR="004A5373">
              <w:t>6</w:t>
            </w:r>
            <w:r>
              <w:t xml:space="preserve">0 </w:t>
            </w:r>
            <w:r w:rsidR="002F0AF4">
              <w:t>kr</w:t>
            </w:r>
          </w:p>
          <w:p w14:paraId="7972DBC8" w14:textId="55BC1024" w:rsidR="008F47E1" w:rsidRDefault="008F47E1" w:rsidP="002F0AF4"/>
          <w:p w14:paraId="2AC41237" w14:textId="77777777" w:rsidR="00A7451B" w:rsidRDefault="00A7451B" w:rsidP="002F0AF4"/>
          <w:p w14:paraId="756B658A" w14:textId="3AE4B268" w:rsidR="00A8181F" w:rsidRDefault="004A5373" w:rsidP="002F0AF4">
            <w:r>
              <w:t>15</w:t>
            </w:r>
            <w:r w:rsidR="00A8181F">
              <w:t>.000 kr</w:t>
            </w:r>
          </w:p>
        </w:tc>
      </w:tr>
      <w:tr w:rsidR="00D45B35" w14:paraId="0C809743" w14:textId="77777777" w:rsidTr="00737160">
        <w:tc>
          <w:tcPr>
            <w:tcW w:w="3300" w:type="dxa"/>
          </w:tcPr>
          <w:p w14:paraId="39E39075" w14:textId="77777777" w:rsidR="00D45B35" w:rsidRDefault="00D45B35">
            <w:r w:rsidRPr="006C35E8">
              <w:t>Läger</w:t>
            </w:r>
          </w:p>
          <w:p w14:paraId="62EB427A" w14:textId="08FDE645" w:rsidR="00C11A64" w:rsidRDefault="00C11A64">
            <w:r>
              <w:t>Flera dagar</w:t>
            </w:r>
          </w:p>
          <w:p w14:paraId="5A7844FD" w14:textId="77777777" w:rsidR="00236A95" w:rsidRDefault="00236A95"/>
          <w:p w14:paraId="146D0F94" w14:textId="77777777" w:rsidR="00236A95" w:rsidRDefault="00236A95"/>
          <w:p w14:paraId="667376CF" w14:textId="77777777" w:rsidR="00236A95" w:rsidRDefault="00236A95"/>
          <w:p w14:paraId="396491B2" w14:textId="77777777" w:rsidR="00236A95" w:rsidRDefault="00236A95"/>
          <w:p w14:paraId="55DE1C77" w14:textId="77777777" w:rsidR="00236A95" w:rsidRDefault="00236A95"/>
          <w:p w14:paraId="4C255FE2" w14:textId="77777777" w:rsidR="00236A95" w:rsidRDefault="00236A95"/>
          <w:p w14:paraId="4B5B0002" w14:textId="565FC4B6" w:rsidR="00236A95" w:rsidRPr="006C35E8" w:rsidRDefault="00236A95">
            <w:r>
              <w:lastRenderedPageBreak/>
              <w:t xml:space="preserve">Läger </w:t>
            </w:r>
            <w:r w:rsidR="00E81378">
              <w:br/>
              <w:t>Flera dagar</w:t>
            </w:r>
            <w:r w:rsidR="00E81378">
              <w:br/>
            </w:r>
            <w:r w:rsidR="00775922">
              <w:t>(</w:t>
            </w:r>
            <w:r>
              <w:t>fortsättning</w:t>
            </w:r>
            <w:r w:rsidR="00775922">
              <w:t>)</w:t>
            </w:r>
          </w:p>
        </w:tc>
        <w:tc>
          <w:tcPr>
            <w:tcW w:w="3351" w:type="dxa"/>
          </w:tcPr>
          <w:p w14:paraId="19DEC91A" w14:textId="35CC35E6" w:rsidR="005D7008" w:rsidRPr="00037454" w:rsidRDefault="00D45B35" w:rsidP="00D45B35">
            <w:pPr>
              <w:rPr>
                <w:b/>
                <w:bCs/>
              </w:rPr>
            </w:pPr>
            <w:r w:rsidRPr="00037454">
              <w:rPr>
                <w:b/>
                <w:bCs/>
              </w:rPr>
              <w:lastRenderedPageBreak/>
              <w:t>Lokal</w:t>
            </w:r>
          </w:p>
          <w:p w14:paraId="500FB8D1" w14:textId="0DFF7066" w:rsidR="00604BB7" w:rsidRPr="00C81CBA" w:rsidRDefault="00D45B35" w:rsidP="00D45B35">
            <w:r w:rsidRPr="00604BB7">
              <w:rPr>
                <w:b/>
                <w:bCs/>
              </w:rPr>
              <w:t>Ledare/Föreläsare</w:t>
            </w:r>
            <w:r w:rsidR="00604BB7">
              <w:rPr>
                <w:b/>
                <w:bCs/>
              </w:rPr>
              <w:t>:</w:t>
            </w:r>
            <w:r w:rsidR="00A8181F" w:rsidRPr="00C81CBA">
              <w:t xml:space="preserve"> </w:t>
            </w:r>
            <w:r w:rsidRPr="00C81CBA">
              <w:t>arvode</w:t>
            </w:r>
            <w:r w:rsidR="00604BB7">
              <w:t xml:space="preserve">, </w:t>
            </w:r>
            <w:r w:rsidRPr="00C81CBA">
              <w:t>reskostnader</w:t>
            </w:r>
            <w:r w:rsidR="00604BB7">
              <w:t>, f</w:t>
            </w:r>
            <w:r w:rsidR="002F0AF4" w:rsidRPr="00C81CBA">
              <w:t>örtäring</w:t>
            </w:r>
            <w:r w:rsidR="00604BB7">
              <w:t>, l</w:t>
            </w:r>
            <w:r w:rsidRPr="00C81CBA">
              <w:t>ogi</w:t>
            </w:r>
            <w:r w:rsidR="00604BB7">
              <w:t>.</w:t>
            </w:r>
          </w:p>
          <w:p w14:paraId="21631A86" w14:textId="77777777" w:rsidR="00A7451B" w:rsidRDefault="00A7451B" w:rsidP="00A7451B">
            <w:r w:rsidRPr="001145DD">
              <w:rPr>
                <w:b/>
                <w:bCs/>
              </w:rPr>
              <w:t>Medhjälpare</w:t>
            </w:r>
            <w:r>
              <w:t>:</w:t>
            </w:r>
            <w:r w:rsidRPr="001145DD">
              <w:t xml:space="preserve"> </w:t>
            </w:r>
            <w:r>
              <w:t>arvode,</w:t>
            </w:r>
          </w:p>
          <w:p w14:paraId="7E1321F1" w14:textId="1B6CC55E" w:rsidR="00E82774" w:rsidRDefault="00A7451B" w:rsidP="00A7451B">
            <w:pPr>
              <w:rPr>
                <w:b/>
                <w:bCs/>
              </w:rPr>
            </w:pPr>
            <w:r>
              <w:t>reskostnader, logi, förtäring</w:t>
            </w:r>
            <w:r w:rsidR="00775922">
              <w:t>, entréavgifter eller liknande.</w:t>
            </w:r>
          </w:p>
          <w:p w14:paraId="00FEF7E2" w14:textId="77777777" w:rsidR="00E82774" w:rsidRDefault="00E82774" w:rsidP="00A7451B">
            <w:pPr>
              <w:rPr>
                <w:b/>
                <w:bCs/>
              </w:rPr>
            </w:pPr>
          </w:p>
          <w:p w14:paraId="5D26B061" w14:textId="7E2BBE69" w:rsidR="00A7451B" w:rsidRPr="00D142E9" w:rsidRDefault="00A7451B" w:rsidP="00A7451B">
            <w:r>
              <w:rPr>
                <w:b/>
                <w:bCs/>
              </w:rPr>
              <w:lastRenderedPageBreak/>
              <w:t>Busskostnad</w:t>
            </w:r>
            <w:r w:rsidRPr="00791BC4">
              <w:rPr>
                <w:b/>
                <w:bCs/>
              </w:rPr>
              <w:t xml:space="preserve"> </w:t>
            </w:r>
            <w:proofErr w:type="spellStart"/>
            <w:r w:rsidR="00D142E9">
              <w:t>inkl</w:t>
            </w:r>
            <w:proofErr w:type="spellEnd"/>
            <w:r w:rsidR="00D142E9">
              <w:t xml:space="preserve"> kostnad</w:t>
            </w:r>
            <w:r w:rsidR="00640ABA">
              <w:t>er</w:t>
            </w:r>
            <w:r w:rsidR="00D142E9">
              <w:t xml:space="preserve"> för chaufför/chaufförer</w:t>
            </w:r>
          </w:p>
          <w:p w14:paraId="304964B0" w14:textId="77777777" w:rsidR="00A7451B" w:rsidRPr="00791BC4" w:rsidRDefault="00A7451B" w:rsidP="00A7451B">
            <w:r w:rsidRPr="00791BC4">
              <w:rPr>
                <w:b/>
                <w:bCs/>
              </w:rPr>
              <w:t xml:space="preserve">Transport </w:t>
            </w:r>
            <w:r w:rsidRPr="00791BC4">
              <w:t>av bagage och hjälpmedel</w:t>
            </w:r>
          </w:p>
          <w:p w14:paraId="78115B03" w14:textId="69DEB2F3" w:rsidR="00425EF2" w:rsidRPr="00F16677" w:rsidRDefault="00425EF2" w:rsidP="00425EF2"/>
        </w:tc>
        <w:tc>
          <w:tcPr>
            <w:tcW w:w="2411" w:type="dxa"/>
          </w:tcPr>
          <w:p w14:paraId="2763208E" w14:textId="54C4ED0A" w:rsidR="005D7008" w:rsidRPr="00604BB7" w:rsidRDefault="001064C1">
            <w:pPr>
              <w:rPr>
                <w:color w:val="FF0000"/>
              </w:rPr>
            </w:pPr>
            <w:r w:rsidRPr="00B906DE">
              <w:lastRenderedPageBreak/>
              <w:t>5</w:t>
            </w:r>
            <w:r w:rsidR="00A8181F" w:rsidRPr="00B906DE">
              <w:t>.000 kr</w:t>
            </w:r>
            <w:r w:rsidR="004F313D" w:rsidRPr="00B906DE">
              <w:t xml:space="preserve"> per dag</w:t>
            </w:r>
          </w:p>
          <w:p w14:paraId="2573C8CC" w14:textId="1B87BB85" w:rsidR="00604BB7" w:rsidRDefault="00F615AE">
            <w:r w:rsidRPr="00C81CBA">
              <w:t xml:space="preserve">5.000 </w:t>
            </w:r>
            <w:r w:rsidR="00A8181F" w:rsidRPr="00C81CBA">
              <w:t>k</w:t>
            </w:r>
            <w:r w:rsidR="00503D19" w:rsidRPr="00C81CBA">
              <w:t>r</w:t>
            </w:r>
            <w:r w:rsidR="00FC4F04" w:rsidRPr="00C81CBA">
              <w:t xml:space="preserve"> </w:t>
            </w:r>
          </w:p>
          <w:p w14:paraId="05B9CAD8" w14:textId="77777777" w:rsidR="00604BB7" w:rsidRPr="00C81CBA" w:rsidRDefault="00604BB7"/>
          <w:p w14:paraId="189D94C8" w14:textId="419FE754" w:rsidR="00604BB7" w:rsidRDefault="00E82774" w:rsidP="00F264AE">
            <w:r>
              <w:t xml:space="preserve">Sammanlagd medhjälparkostnad </w:t>
            </w:r>
            <w:r w:rsidR="004A5373">
              <w:t xml:space="preserve">1.100 </w:t>
            </w:r>
            <w:r>
              <w:t>kr per medhjälpare och dygn</w:t>
            </w:r>
          </w:p>
          <w:p w14:paraId="4C2D961C" w14:textId="77777777" w:rsidR="005E6C96" w:rsidRPr="00C81CBA" w:rsidRDefault="005E6C96" w:rsidP="00F264AE"/>
          <w:p w14:paraId="60A1DD16" w14:textId="312486B1" w:rsidR="00A76757" w:rsidRDefault="00A76757" w:rsidP="00F264AE">
            <w:r w:rsidRPr="00C81CBA">
              <w:lastRenderedPageBreak/>
              <w:t>15.000 kr</w:t>
            </w:r>
          </w:p>
          <w:p w14:paraId="6150000D" w14:textId="551EE510" w:rsidR="00E82774" w:rsidRDefault="00E82774" w:rsidP="00F264AE"/>
          <w:p w14:paraId="1D4677B2" w14:textId="1461FC80" w:rsidR="00E82774" w:rsidRDefault="00E82774" w:rsidP="00F264AE">
            <w:r>
              <w:t>4.000 kr</w:t>
            </w:r>
          </w:p>
          <w:p w14:paraId="720387E0" w14:textId="5707C874" w:rsidR="005B1035" w:rsidRPr="00C81CBA" w:rsidRDefault="005B1035" w:rsidP="00F264AE"/>
        </w:tc>
      </w:tr>
      <w:tr w:rsidR="00D45B35" w14:paraId="5700CBBF" w14:textId="77777777" w:rsidTr="007A3C75">
        <w:trPr>
          <w:trHeight w:val="395"/>
        </w:trPr>
        <w:tc>
          <w:tcPr>
            <w:tcW w:w="3300" w:type="dxa"/>
          </w:tcPr>
          <w:p w14:paraId="3C37949F" w14:textId="703D9A8F" w:rsidR="00D45B35" w:rsidRPr="006C35E8" w:rsidRDefault="00D45B35">
            <w:r w:rsidRPr="006C35E8">
              <w:lastRenderedPageBreak/>
              <w:t>Rehabaktiviteter som bowling, boule, yoga, vattengymnastik</w:t>
            </w:r>
            <w:r w:rsidR="00273EE0" w:rsidRPr="006C35E8">
              <w:t xml:space="preserve"> per tillfälle</w:t>
            </w:r>
            <w:r w:rsidR="00E82774">
              <w:t>, ridning</w:t>
            </w:r>
          </w:p>
        </w:tc>
        <w:tc>
          <w:tcPr>
            <w:tcW w:w="3351" w:type="dxa"/>
          </w:tcPr>
          <w:p w14:paraId="5E398555" w14:textId="18E60361" w:rsidR="005D7008" w:rsidRPr="00791BC4" w:rsidRDefault="00D45B35">
            <w:pPr>
              <w:rPr>
                <w:b/>
                <w:bCs/>
              </w:rPr>
            </w:pPr>
            <w:r w:rsidRPr="00791BC4">
              <w:rPr>
                <w:b/>
                <w:bCs/>
              </w:rPr>
              <w:t>Loka</w:t>
            </w:r>
            <w:r w:rsidR="005D7008" w:rsidRPr="00791BC4">
              <w:rPr>
                <w:b/>
                <w:bCs/>
              </w:rPr>
              <w:t>l</w:t>
            </w:r>
          </w:p>
          <w:p w14:paraId="63B99456" w14:textId="1E40DB32" w:rsidR="00A76757" w:rsidRDefault="00425EF2">
            <w:r w:rsidRPr="005F2178">
              <w:rPr>
                <w:b/>
                <w:bCs/>
              </w:rPr>
              <w:t>Ledare</w:t>
            </w:r>
            <w:r w:rsidR="005F2178">
              <w:t>:</w:t>
            </w:r>
            <w:r w:rsidR="00F264AE" w:rsidRPr="005F2178">
              <w:t xml:space="preserve"> </w:t>
            </w:r>
            <w:r w:rsidR="00F264AE">
              <w:t>arvode</w:t>
            </w:r>
            <w:r w:rsidR="005F2178">
              <w:t>, r</w:t>
            </w:r>
            <w:r w:rsidR="00F264AE">
              <w:t>esekostnader</w:t>
            </w:r>
            <w:r w:rsidR="005F2178">
              <w:t xml:space="preserve">, </w:t>
            </w:r>
          </w:p>
          <w:p w14:paraId="58D74916" w14:textId="77777777" w:rsidR="00791BC4" w:rsidRDefault="005F2178" w:rsidP="005F2178">
            <w:r>
              <w:t>f</w:t>
            </w:r>
            <w:r w:rsidR="00F264AE">
              <w:t>örtäring</w:t>
            </w:r>
            <w:r>
              <w:t>.</w:t>
            </w:r>
          </w:p>
          <w:p w14:paraId="0EDD53B3" w14:textId="4215C946" w:rsidR="00425EF2" w:rsidRDefault="00F264AE" w:rsidP="005F2178">
            <w:r w:rsidRPr="005F2178">
              <w:rPr>
                <w:b/>
                <w:bCs/>
              </w:rPr>
              <w:t>M</w:t>
            </w:r>
            <w:r w:rsidR="00425EF2" w:rsidRPr="005F2178">
              <w:rPr>
                <w:b/>
                <w:bCs/>
              </w:rPr>
              <w:t>edhjälpare</w:t>
            </w:r>
            <w:r w:rsidR="005F2178">
              <w:t>:</w:t>
            </w:r>
            <w:r>
              <w:t xml:space="preserve"> arvode</w:t>
            </w:r>
            <w:r w:rsidR="005F2178">
              <w:t>, r</w:t>
            </w:r>
            <w:r>
              <w:t>eskostnader</w:t>
            </w:r>
            <w:r w:rsidR="005F2178">
              <w:t>, f</w:t>
            </w:r>
            <w:r>
              <w:t>örtäring</w:t>
            </w:r>
            <w:r w:rsidR="005F2178">
              <w:t>.</w:t>
            </w:r>
          </w:p>
          <w:p w14:paraId="7A37F453" w14:textId="1F6F60B2" w:rsidR="005F2178" w:rsidRDefault="005F2178" w:rsidP="005F2178"/>
        </w:tc>
        <w:tc>
          <w:tcPr>
            <w:tcW w:w="2411" w:type="dxa"/>
          </w:tcPr>
          <w:p w14:paraId="6DF8452B" w14:textId="2F249F47" w:rsidR="005D7008" w:rsidRDefault="001C22EA">
            <w:r>
              <w:t>2.5</w:t>
            </w:r>
            <w:r w:rsidR="00A76757">
              <w:t>00 kr</w:t>
            </w:r>
          </w:p>
          <w:p w14:paraId="09BD47D0" w14:textId="36687E28" w:rsidR="00425EF2" w:rsidRDefault="00E81378">
            <w:r>
              <w:t>1</w:t>
            </w:r>
            <w:r w:rsidR="00FC4F04">
              <w:t>.5</w:t>
            </w:r>
            <w:r w:rsidR="00F264AE">
              <w:t>00 kr</w:t>
            </w:r>
          </w:p>
          <w:p w14:paraId="001C0C0B" w14:textId="77777777" w:rsidR="00791BC4" w:rsidRDefault="00791BC4"/>
          <w:p w14:paraId="66B5CF4C" w14:textId="3BE9489E" w:rsidR="00425EF2" w:rsidRDefault="00425EF2" w:rsidP="00F264AE">
            <w:r>
              <w:t>3</w:t>
            </w:r>
            <w:r w:rsidR="004A5373">
              <w:t>3</w:t>
            </w:r>
            <w:r>
              <w:t>0</w:t>
            </w:r>
            <w:r w:rsidR="00F264AE">
              <w:t xml:space="preserve"> kr</w:t>
            </w:r>
          </w:p>
          <w:p w14:paraId="3D789BE1" w14:textId="46ED7A08" w:rsidR="00A76757" w:rsidRDefault="00A76757" w:rsidP="00F264AE"/>
        </w:tc>
      </w:tr>
      <w:tr w:rsidR="00D45B35" w14:paraId="7AE90471" w14:textId="77777777" w:rsidTr="00737160">
        <w:tc>
          <w:tcPr>
            <w:tcW w:w="3300" w:type="dxa"/>
          </w:tcPr>
          <w:p w14:paraId="609C5756" w14:textId="77777777" w:rsidR="00D45B35" w:rsidRDefault="00425EF2" w:rsidP="00406C10">
            <w:r w:rsidRPr="006C35E8">
              <w:t>Kurs</w:t>
            </w:r>
            <w:r w:rsidR="00EC4039" w:rsidRPr="006C35E8">
              <w:t>/samtals</w:t>
            </w:r>
            <w:r w:rsidR="00406C10" w:rsidRPr="006C35E8">
              <w:t>grupper</w:t>
            </w:r>
          </w:p>
          <w:p w14:paraId="54954364" w14:textId="56AAD7A0" w:rsidR="00C11A64" w:rsidRPr="006C35E8" w:rsidRDefault="00C11A64" w:rsidP="00406C10">
            <w:r>
              <w:t xml:space="preserve">1-4 </w:t>
            </w:r>
            <w:proofErr w:type="spellStart"/>
            <w:r>
              <w:t>tim</w:t>
            </w:r>
            <w:proofErr w:type="spellEnd"/>
            <w:r>
              <w:t xml:space="preserve"> - halvdag</w:t>
            </w:r>
          </w:p>
        </w:tc>
        <w:tc>
          <w:tcPr>
            <w:tcW w:w="3351" w:type="dxa"/>
          </w:tcPr>
          <w:p w14:paraId="700EB14E" w14:textId="508F0791" w:rsidR="005D7008" w:rsidRPr="00791BC4" w:rsidRDefault="00425EF2">
            <w:pPr>
              <w:rPr>
                <w:b/>
                <w:bCs/>
              </w:rPr>
            </w:pPr>
            <w:r w:rsidRPr="00791BC4">
              <w:rPr>
                <w:b/>
                <w:bCs/>
              </w:rPr>
              <w:t>Lokal</w:t>
            </w:r>
          </w:p>
          <w:p w14:paraId="502937B5" w14:textId="2D13DA9D" w:rsidR="00B2761B" w:rsidRDefault="00425EF2">
            <w:r w:rsidRPr="00B2761B">
              <w:rPr>
                <w:b/>
                <w:bCs/>
              </w:rPr>
              <w:t>Ledare</w:t>
            </w:r>
            <w:r w:rsidR="00273EE0" w:rsidRPr="00B2761B">
              <w:rPr>
                <w:b/>
                <w:bCs/>
              </w:rPr>
              <w:t>/föreläsare</w:t>
            </w:r>
            <w:r w:rsidR="00B2761B">
              <w:t>:</w:t>
            </w:r>
            <w:r w:rsidR="00F264AE">
              <w:t xml:space="preserve"> arvode</w:t>
            </w:r>
            <w:r w:rsidR="00B2761B">
              <w:t>, r</w:t>
            </w:r>
            <w:r w:rsidR="00F264AE">
              <w:t>eskostnader</w:t>
            </w:r>
            <w:r w:rsidR="00B2761B">
              <w:t>, f</w:t>
            </w:r>
            <w:r w:rsidR="00F264AE">
              <w:t>örtäring</w:t>
            </w:r>
            <w:r w:rsidR="00B2761B">
              <w:t>.</w:t>
            </w:r>
          </w:p>
          <w:p w14:paraId="22CB607C" w14:textId="77777777" w:rsidR="00425EF2" w:rsidRDefault="00425EF2" w:rsidP="00B2761B">
            <w:r w:rsidRPr="00B2761B">
              <w:rPr>
                <w:b/>
                <w:bCs/>
              </w:rPr>
              <w:t>Medhjälpare</w:t>
            </w:r>
            <w:r w:rsidR="00B2761B">
              <w:t>:</w:t>
            </w:r>
            <w:r w:rsidR="00F264AE">
              <w:t xml:space="preserve"> arvode</w:t>
            </w:r>
            <w:r w:rsidR="00B2761B">
              <w:t>, r</w:t>
            </w:r>
            <w:r w:rsidR="00F264AE">
              <w:t>eskostnader</w:t>
            </w:r>
            <w:r w:rsidR="00B2761B">
              <w:t>, f</w:t>
            </w:r>
            <w:r w:rsidR="00F264AE">
              <w:t>örtäring</w:t>
            </w:r>
            <w:r w:rsidR="00B2761B">
              <w:t>.</w:t>
            </w:r>
          </w:p>
          <w:p w14:paraId="0C3D5319" w14:textId="09F54E59" w:rsidR="00B2761B" w:rsidRDefault="00B2761B" w:rsidP="00B2761B"/>
        </w:tc>
        <w:tc>
          <w:tcPr>
            <w:tcW w:w="2411" w:type="dxa"/>
          </w:tcPr>
          <w:p w14:paraId="7DEB85D8" w14:textId="227565FA" w:rsidR="005D7008" w:rsidRDefault="001C22EA">
            <w:r>
              <w:t>2.5</w:t>
            </w:r>
            <w:r w:rsidR="007D6DF1">
              <w:t>00 kr</w:t>
            </w:r>
          </w:p>
          <w:p w14:paraId="5236B31E" w14:textId="6DB688C2" w:rsidR="00B2761B" w:rsidRDefault="00FC4F04">
            <w:r>
              <w:t xml:space="preserve">2.500 </w:t>
            </w:r>
            <w:r w:rsidR="00F264AE">
              <w:t xml:space="preserve"> kr</w:t>
            </w:r>
          </w:p>
          <w:p w14:paraId="014BF411" w14:textId="77777777" w:rsidR="00B2761B" w:rsidRDefault="00B2761B"/>
          <w:p w14:paraId="43319531" w14:textId="1FF79B1F" w:rsidR="00425EF2" w:rsidRDefault="00425EF2">
            <w:r>
              <w:t>3</w:t>
            </w:r>
            <w:r w:rsidR="004A5373">
              <w:t>3</w:t>
            </w:r>
            <w:r>
              <w:t>0</w:t>
            </w:r>
            <w:r w:rsidR="007D6DF1">
              <w:t xml:space="preserve"> </w:t>
            </w:r>
            <w:r w:rsidR="00273EE0">
              <w:t>kr</w:t>
            </w:r>
          </w:p>
          <w:p w14:paraId="43E31D54" w14:textId="3EC0EA9D" w:rsidR="007D6DF1" w:rsidRDefault="007D6DF1">
            <w:r>
              <w:t xml:space="preserve"> </w:t>
            </w:r>
          </w:p>
        </w:tc>
      </w:tr>
      <w:tr w:rsidR="00D45B35" w14:paraId="28C03551" w14:textId="77777777" w:rsidTr="00737160">
        <w:tc>
          <w:tcPr>
            <w:tcW w:w="3300" w:type="dxa"/>
          </w:tcPr>
          <w:p w14:paraId="6214FD06" w14:textId="77777777" w:rsidR="00B50112" w:rsidRDefault="00425EF2">
            <w:r w:rsidRPr="006C35E8">
              <w:t>Kurs</w:t>
            </w:r>
            <w:r w:rsidR="00B50112">
              <w:t>/samtalsgrupper</w:t>
            </w:r>
          </w:p>
          <w:p w14:paraId="3CBC8D76" w14:textId="0F3DB191" w:rsidR="00D45B35" w:rsidRDefault="00B50112">
            <w:r>
              <w:t>Över 4 timmar –</w:t>
            </w:r>
            <w:r w:rsidR="00425EF2" w:rsidRPr="006C35E8">
              <w:t xml:space="preserve"> hel</w:t>
            </w:r>
            <w:r>
              <w:t>dag eller</w:t>
            </w:r>
          </w:p>
          <w:p w14:paraId="585C5697" w14:textId="36C8F2CE" w:rsidR="00C11A64" w:rsidRPr="006C35E8" w:rsidRDefault="00C11A64">
            <w:r>
              <w:t>Flera dagar</w:t>
            </w:r>
          </w:p>
        </w:tc>
        <w:tc>
          <w:tcPr>
            <w:tcW w:w="3351" w:type="dxa"/>
          </w:tcPr>
          <w:p w14:paraId="6F32F9AB" w14:textId="1256ECBE" w:rsidR="005D7008" w:rsidRPr="00B906DE" w:rsidRDefault="00425EF2">
            <w:pPr>
              <w:rPr>
                <w:b/>
                <w:bCs/>
              </w:rPr>
            </w:pPr>
            <w:r w:rsidRPr="00B906DE">
              <w:rPr>
                <w:b/>
                <w:bCs/>
              </w:rPr>
              <w:t>Lokal</w:t>
            </w:r>
          </w:p>
          <w:p w14:paraId="1C2CE1BC" w14:textId="5EEDFF03" w:rsidR="005D7008" w:rsidRPr="00C81CBA" w:rsidRDefault="00425EF2" w:rsidP="00F264AE">
            <w:r w:rsidRPr="003D0C95">
              <w:rPr>
                <w:b/>
                <w:bCs/>
              </w:rPr>
              <w:t>Ledare</w:t>
            </w:r>
            <w:r w:rsidR="00FC4F04" w:rsidRPr="003D0C95">
              <w:rPr>
                <w:b/>
                <w:bCs/>
              </w:rPr>
              <w:t>/föreläsare</w:t>
            </w:r>
            <w:r w:rsidR="003D0C95">
              <w:rPr>
                <w:b/>
                <w:bCs/>
              </w:rPr>
              <w:t xml:space="preserve">: </w:t>
            </w:r>
            <w:r w:rsidR="00F264AE">
              <w:t>arvode</w:t>
            </w:r>
            <w:r w:rsidR="003D0C95">
              <w:t>, r</w:t>
            </w:r>
            <w:r w:rsidR="00F264AE">
              <w:t>eskostnader</w:t>
            </w:r>
            <w:r w:rsidR="005D7008">
              <w:t>,</w:t>
            </w:r>
            <w:r w:rsidR="00F16677">
              <w:t xml:space="preserve"> eventuell logi,</w:t>
            </w:r>
            <w:r w:rsidR="005D7008">
              <w:t xml:space="preserve"> f</w:t>
            </w:r>
            <w:r w:rsidR="00F264AE" w:rsidRPr="00C81CBA">
              <w:t>örtäring</w:t>
            </w:r>
            <w:r w:rsidR="005D7008">
              <w:t>.</w:t>
            </w:r>
          </w:p>
          <w:p w14:paraId="7D30D003" w14:textId="495A6EDD" w:rsidR="005D7008" w:rsidRPr="00C81CBA" w:rsidRDefault="00425EF2">
            <w:r w:rsidRPr="005D7008">
              <w:rPr>
                <w:b/>
                <w:bCs/>
              </w:rPr>
              <w:t>Medhjälpare</w:t>
            </w:r>
            <w:r w:rsidR="005D7008">
              <w:t>:</w:t>
            </w:r>
            <w:r w:rsidR="00F264AE" w:rsidRPr="00C81CBA">
              <w:t xml:space="preserve"> arvode</w:t>
            </w:r>
            <w:r w:rsidR="005D7008">
              <w:t>, r</w:t>
            </w:r>
            <w:r w:rsidR="00F264AE" w:rsidRPr="00C81CBA">
              <w:t>eskostnader</w:t>
            </w:r>
            <w:r w:rsidR="005D7008">
              <w:t xml:space="preserve">, </w:t>
            </w:r>
            <w:r w:rsidR="00F16677">
              <w:t xml:space="preserve">eventuell </w:t>
            </w:r>
            <w:r w:rsidR="005D7008">
              <w:t>l</w:t>
            </w:r>
            <w:r w:rsidR="00AA4B1B" w:rsidRPr="00C81CBA">
              <w:t>ogi</w:t>
            </w:r>
            <w:r w:rsidR="005D7008">
              <w:t>, f</w:t>
            </w:r>
            <w:r w:rsidR="00F264AE" w:rsidRPr="00C81CBA">
              <w:t>örtäring</w:t>
            </w:r>
            <w:r w:rsidR="005D7008">
              <w:t>.</w:t>
            </w:r>
          </w:p>
          <w:p w14:paraId="282E3928" w14:textId="77777777" w:rsidR="00B50112" w:rsidRDefault="00B50112" w:rsidP="00D142E9">
            <w:pPr>
              <w:rPr>
                <w:b/>
                <w:bCs/>
              </w:rPr>
            </w:pPr>
          </w:p>
          <w:p w14:paraId="6BB49D1C" w14:textId="77777777" w:rsidR="00B50112" w:rsidRDefault="00B50112" w:rsidP="00D142E9">
            <w:pPr>
              <w:rPr>
                <w:b/>
                <w:bCs/>
              </w:rPr>
            </w:pPr>
          </w:p>
          <w:p w14:paraId="119DC9D5" w14:textId="10536E21" w:rsidR="00D142E9" w:rsidRPr="00D142E9" w:rsidRDefault="00D142E9" w:rsidP="00D142E9">
            <w:r>
              <w:rPr>
                <w:b/>
                <w:bCs/>
              </w:rPr>
              <w:t>Busskostnad</w:t>
            </w:r>
            <w:r w:rsidRPr="00791BC4">
              <w:rPr>
                <w:b/>
                <w:bCs/>
              </w:rP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kostnad</w:t>
            </w:r>
            <w:r w:rsidR="00640ABA">
              <w:t>er</w:t>
            </w:r>
            <w:r>
              <w:t xml:space="preserve"> för chaufför/chaufförer</w:t>
            </w:r>
          </w:p>
          <w:p w14:paraId="19878647" w14:textId="6ADB346D" w:rsidR="00791BC4" w:rsidRPr="00791BC4" w:rsidRDefault="00791BC4" w:rsidP="00791BC4">
            <w:r w:rsidRPr="00791BC4">
              <w:rPr>
                <w:b/>
                <w:bCs/>
              </w:rPr>
              <w:t xml:space="preserve">Transport </w:t>
            </w:r>
            <w:r w:rsidRPr="00791BC4">
              <w:t>av bagage och hjälpmedel</w:t>
            </w:r>
          </w:p>
          <w:p w14:paraId="3CB7F79A" w14:textId="146DFB41" w:rsidR="005D7008" w:rsidRDefault="005D7008" w:rsidP="00425EF2"/>
        </w:tc>
        <w:tc>
          <w:tcPr>
            <w:tcW w:w="2411" w:type="dxa"/>
          </w:tcPr>
          <w:p w14:paraId="6A5D32AD" w14:textId="74AFDA7E" w:rsidR="005D7008" w:rsidRPr="00B906DE" w:rsidRDefault="001064C1">
            <w:r w:rsidRPr="00B906DE">
              <w:t>5</w:t>
            </w:r>
            <w:r w:rsidR="003E3D0F" w:rsidRPr="00B906DE">
              <w:t>.000 kr</w:t>
            </w:r>
            <w:r w:rsidR="004F313D" w:rsidRPr="00B906DE">
              <w:t xml:space="preserve"> per dag</w:t>
            </w:r>
          </w:p>
          <w:p w14:paraId="11C20940" w14:textId="2040A284" w:rsidR="00425EF2" w:rsidRDefault="003E3D0F">
            <w:r>
              <w:t>5.000 kr per dag</w:t>
            </w:r>
          </w:p>
          <w:p w14:paraId="00A4738B" w14:textId="6B5CFB8A" w:rsidR="005D7008" w:rsidRDefault="005D7008" w:rsidP="00FC4F04"/>
          <w:p w14:paraId="692ADB16" w14:textId="77777777" w:rsidR="005A067B" w:rsidRDefault="005A067B" w:rsidP="00FC4F04"/>
          <w:p w14:paraId="70388549" w14:textId="5A5B7164" w:rsidR="005D7008" w:rsidRDefault="00425EF2" w:rsidP="00FC4F04">
            <w:r w:rsidRPr="00C81CBA">
              <w:t>6</w:t>
            </w:r>
            <w:r w:rsidR="004A5373">
              <w:t>6</w:t>
            </w:r>
            <w:r w:rsidRPr="00C81CBA">
              <w:t>0</w:t>
            </w:r>
            <w:r w:rsidR="004A77A7" w:rsidRPr="00C81CBA">
              <w:t xml:space="preserve"> kr</w:t>
            </w:r>
            <w:r w:rsidR="000E2B94" w:rsidRPr="00C81CBA">
              <w:t xml:space="preserve"> per </w:t>
            </w:r>
            <w:r w:rsidR="004A77A7" w:rsidRPr="00C81CBA">
              <w:t>dag</w:t>
            </w:r>
            <w:r w:rsidR="00B50112">
              <w:t xml:space="preserve"> eller</w:t>
            </w:r>
          </w:p>
          <w:p w14:paraId="13007CE4" w14:textId="18A20707" w:rsidR="005D7008" w:rsidRDefault="00B50112" w:rsidP="00FC4F04">
            <w:r>
              <w:t>Sammanlagd medhjälparkostnad 1.100 kr per medhjälpare och dygn</w:t>
            </w:r>
          </w:p>
          <w:p w14:paraId="3A07251C" w14:textId="28B34FE0" w:rsidR="000E2B94" w:rsidRDefault="000E2B94" w:rsidP="00FC4F04">
            <w:r w:rsidRPr="00C81CBA">
              <w:t>1</w:t>
            </w:r>
            <w:r w:rsidR="004A5373">
              <w:t>0</w:t>
            </w:r>
            <w:r w:rsidRPr="00C81CBA">
              <w:t>.000 kr</w:t>
            </w:r>
            <w:r w:rsidR="004A5373">
              <w:t xml:space="preserve"> (heldag)</w:t>
            </w:r>
          </w:p>
          <w:p w14:paraId="0D2501A0" w14:textId="010E86FB" w:rsidR="00E82774" w:rsidRPr="00C81CBA" w:rsidRDefault="004A5373" w:rsidP="00FC4F04">
            <w:r>
              <w:t>15.000 kr (flera dagar)</w:t>
            </w:r>
          </w:p>
          <w:p w14:paraId="5BE985D5" w14:textId="48650E68" w:rsidR="000E2B94" w:rsidRDefault="000E2B94" w:rsidP="00FC4F04">
            <w:r>
              <w:t>4.000 kr</w:t>
            </w:r>
          </w:p>
        </w:tc>
      </w:tr>
      <w:tr w:rsidR="005C02CC" w14:paraId="57581D2C" w14:textId="77777777" w:rsidTr="00737160">
        <w:tc>
          <w:tcPr>
            <w:tcW w:w="3300" w:type="dxa"/>
          </w:tcPr>
          <w:p w14:paraId="6679525B" w14:textId="028940D3" w:rsidR="005C02CC" w:rsidRDefault="005C02CC" w:rsidP="005C02CC">
            <w:r w:rsidRPr="006C35E8">
              <w:t xml:space="preserve">Utflykt </w:t>
            </w:r>
          </w:p>
          <w:p w14:paraId="70CA1E58" w14:textId="6E290DF0" w:rsidR="00C11A64" w:rsidRPr="006C35E8" w:rsidRDefault="00C11A64" w:rsidP="005C02CC">
            <w:r>
              <w:t xml:space="preserve">1-4 </w:t>
            </w:r>
            <w:proofErr w:type="spellStart"/>
            <w:r>
              <w:t>tim</w:t>
            </w:r>
            <w:proofErr w:type="spellEnd"/>
            <w:r>
              <w:t xml:space="preserve"> - halvdag</w:t>
            </w:r>
          </w:p>
        </w:tc>
        <w:tc>
          <w:tcPr>
            <w:tcW w:w="3351" w:type="dxa"/>
          </w:tcPr>
          <w:p w14:paraId="6BDE1329" w14:textId="44262714" w:rsidR="00567C06" w:rsidRPr="001D106E" w:rsidRDefault="005C02CC" w:rsidP="005C02CC">
            <w:r w:rsidRPr="005D7008">
              <w:rPr>
                <w:b/>
                <w:bCs/>
              </w:rPr>
              <w:t>Medhjälpare</w:t>
            </w:r>
            <w:r w:rsidR="005D7008">
              <w:t>:</w:t>
            </w:r>
            <w:r w:rsidRPr="005D7008">
              <w:t xml:space="preserve"> </w:t>
            </w:r>
            <w:r w:rsidRPr="001D106E">
              <w:t>arvode</w:t>
            </w:r>
            <w:r w:rsidR="005D7008">
              <w:t xml:space="preserve">, </w:t>
            </w:r>
            <w:r w:rsidR="00567C06">
              <w:t>r</w:t>
            </w:r>
            <w:r w:rsidRPr="001D106E">
              <w:t>eskostnader</w:t>
            </w:r>
            <w:r w:rsidR="00567C06">
              <w:t>, f</w:t>
            </w:r>
            <w:r w:rsidRPr="001D106E">
              <w:t>örtäring</w:t>
            </w:r>
            <w:r w:rsidR="00567C06">
              <w:t xml:space="preserve">, </w:t>
            </w:r>
            <w:r w:rsidR="005B1035">
              <w:t xml:space="preserve"> </w:t>
            </w:r>
            <w:r w:rsidRPr="001D106E">
              <w:t>entréavgifter eller liknande</w:t>
            </w:r>
            <w:r w:rsidR="00567C06">
              <w:t>.</w:t>
            </w:r>
          </w:p>
          <w:p w14:paraId="640AE52A" w14:textId="23698B50" w:rsidR="00D142E9" w:rsidRPr="00D142E9" w:rsidRDefault="00D142E9" w:rsidP="00D142E9">
            <w:r>
              <w:rPr>
                <w:b/>
                <w:bCs/>
              </w:rPr>
              <w:t>Busskostnad</w:t>
            </w:r>
            <w:r w:rsidRPr="00791BC4">
              <w:rPr>
                <w:b/>
                <w:bCs/>
              </w:rP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kostnad</w:t>
            </w:r>
            <w:r w:rsidR="00640ABA">
              <w:t>er</w:t>
            </w:r>
            <w:r>
              <w:t xml:space="preserve"> för chaufför/chaufförer</w:t>
            </w:r>
          </w:p>
          <w:p w14:paraId="7C276ED7" w14:textId="26389723" w:rsidR="0033178E" w:rsidRPr="001D106E" w:rsidRDefault="0033178E" w:rsidP="005C02CC"/>
        </w:tc>
        <w:tc>
          <w:tcPr>
            <w:tcW w:w="2411" w:type="dxa"/>
          </w:tcPr>
          <w:p w14:paraId="4A14D833" w14:textId="68CC1A43" w:rsidR="005C02CC" w:rsidRPr="001D106E" w:rsidRDefault="005C02CC" w:rsidP="005C02CC">
            <w:r w:rsidRPr="001D106E">
              <w:t>3</w:t>
            </w:r>
            <w:r w:rsidR="004A5373">
              <w:t>3</w:t>
            </w:r>
            <w:r w:rsidRPr="001D106E">
              <w:t>0</w:t>
            </w:r>
            <w:r w:rsidR="001F355B" w:rsidRPr="001D106E">
              <w:t xml:space="preserve"> </w:t>
            </w:r>
            <w:r w:rsidR="006717DE">
              <w:t>kr</w:t>
            </w:r>
          </w:p>
          <w:p w14:paraId="090A30B0" w14:textId="06F612BA" w:rsidR="001D106E" w:rsidRDefault="001D106E" w:rsidP="005C02CC"/>
          <w:p w14:paraId="29392DE8" w14:textId="77777777" w:rsidR="00567C06" w:rsidRPr="001D106E" w:rsidRDefault="00567C06" w:rsidP="005C02CC"/>
          <w:p w14:paraId="3F051BDF" w14:textId="38DF4FA8" w:rsidR="00A35C0C" w:rsidRDefault="00A35C0C" w:rsidP="005C02CC">
            <w:r w:rsidRPr="001D106E">
              <w:t>1</w:t>
            </w:r>
            <w:r w:rsidR="004A5373">
              <w:t>0</w:t>
            </w:r>
            <w:r w:rsidRPr="001D106E">
              <w:t xml:space="preserve">.000 </w:t>
            </w:r>
            <w:r w:rsidRPr="00A35C0C">
              <w:t>kr</w:t>
            </w:r>
          </w:p>
          <w:p w14:paraId="0FD41C8E" w14:textId="420B1008" w:rsidR="001D106E" w:rsidRDefault="001D106E" w:rsidP="005C02CC"/>
        </w:tc>
      </w:tr>
      <w:tr w:rsidR="00D45B35" w14:paraId="67C8C46B" w14:textId="77777777" w:rsidTr="00737160">
        <w:tc>
          <w:tcPr>
            <w:tcW w:w="3300" w:type="dxa"/>
          </w:tcPr>
          <w:p w14:paraId="1FB4152A" w14:textId="77777777" w:rsidR="00C11A64" w:rsidRDefault="00425EF2">
            <w:r w:rsidRPr="006C35E8">
              <w:t>Endagsresa</w:t>
            </w:r>
          </w:p>
          <w:p w14:paraId="6A63F38E" w14:textId="361532A4" w:rsidR="00D45B35" w:rsidRPr="006C35E8" w:rsidRDefault="00C11A64">
            <w:r>
              <w:t xml:space="preserve">Över 4 </w:t>
            </w:r>
            <w:proofErr w:type="spellStart"/>
            <w:r>
              <w:t>tim</w:t>
            </w:r>
            <w:proofErr w:type="spellEnd"/>
            <w:r w:rsidR="004A5373">
              <w:t xml:space="preserve"> - heldag</w:t>
            </w:r>
          </w:p>
        </w:tc>
        <w:tc>
          <w:tcPr>
            <w:tcW w:w="3351" w:type="dxa"/>
          </w:tcPr>
          <w:p w14:paraId="0E70D4C8" w14:textId="7D75AE9E" w:rsidR="00F26700" w:rsidRPr="001D106E" w:rsidRDefault="00425EF2">
            <w:r w:rsidRPr="00F26700">
              <w:rPr>
                <w:b/>
                <w:bCs/>
              </w:rPr>
              <w:t>Medhjälpare</w:t>
            </w:r>
            <w:r w:rsidR="00F26700">
              <w:rPr>
                <w:b/>
                <w:bCs/>
              </w:rPr>
              <w:t xml:space="preserve">: </w:t>
            </w:r>
            <w:r w:rsidR="004A77A7" w:rsidRPr="001D106E">
              <w:t>arvode</w:t>
            </w:r>
            <w:r w:rsidR="00F26700">
              <w:t>, r</w:t>
            </w:r>
            <w:r w:rsidR="004A77A7" w:rsidRPr="001D106E">
              <w:t>eskostnader</w:t>
            </w:r>
            <w:r w:rsidR="00F26700">
              <w:t>, f</w:t>
            </w:r>
            <w:r w:rsidR="004A77A7" w:rsidRPr="001D106E">
              <w:t>örtäring</w:t>
            </w:r>
            <w:r w:rsidR="00F26700">
              <w:t>, e</w:t>
            </w:r>
            <w:r w:rsidR="004A77A7" w:rsidRPr="001D106E">
              <w:t>ntréavgifter eller liknande</w:t>
            </w:r>
            <w:r w:rsidR="00F26700">
              <w:t>.</w:t>
            </w:r>
          </w:p>
          <w:p w14:paraId="11067917" w14:textId="102E9F56" w:rsidR="00D142E9" w:rsidRPr="00D142E9" w:rsidRDefault="00D142E9" w:rsidP="00D142E9">
            <w:r>
              <w:rPr>
                <w:b/>
                <w:bCs/>
              </w:rPr>
              <w:t>Busskostnad</w:t>
            </w:r>
            <w:r w:rsidRPr="00791BC4">
              <w:rPr>
                <w:b/>
                <w:bCs/>
              </w:rP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kostnad</w:t>
            </w:r>
            <w:r w:rsidR="00640ABA">
              <w:t>er</w:t>
            </w:r>
            <w:r>
              <w:t xml:space="preserve"> för chaufför/chaufförer</w:t>
            </w:r>
          </w:p>
          <w:p w14:paraId="0EB6E54D" w14:textId="703F2495" w:rsidR="00791BC4" w:rsidRPr="00791BC4" w:rsidRDefault="00791BC4" w:rsidP="00791BC4">
            <w:r w:rsidRPr="00791BC4">
              <w:rPr>
                <w:b/>
                <w:bCs/>
              </w:rPr>
              <w:t xml:space="preserve">Transport </w:t>
            </w:r>
            <w:r w:rsidRPr="00791BC4">
              <w:t>av hjälpmedel</w:t>
            </w:r>
          </w:p>
          <w:p w14:paraId="6614960D" w14:textId="5036563F" w:rsidR="005B1035" w:rsidRDefault="005B1035"/>
        </w:tc>
        <w:tc>
          <w:tcPr>
            <w:tcW w:w="2411" w:type="dxa"/>
          </w:tcPr>
          <w:p w14:paraId="40816FC5" w14:textId="34CFAD96" w:rsidR="00D45B35" w:rsidRPr="001D106E" w:rsidRDefault="00425EF2" w:rsidP="004A77A7">
            <w:r w:rsidRPr="001D106E">
              <w:t>6</w:t>
            </w:r>
            <w:r w:rsidR="004A5373">
              <w:t>6</w:t>
            </w:r>
            <w:r w:rsidRPr="001D106E">
              <w:t>0</w:t>
            </w:r>
            <w:r w:rsidR="00A35C0C" w:rsidRPr="001D106E">
              <w:t xml:space="preserve"> </w:t>
            </w:r>
            <w:r w:rsidR="006717DE">
              <w:t>kr</w:t>
            </w:r>
          </w:p>
          <w:p w14:paraId="497EC0A2" w14:textId="77777777" w:rsidR="005B1035" w:rsidRDefault="005B1035" w:rsidP="004A77A7"/>
          <w:p w14:paraId="050A1C8F" w14:textId="77777777" w:rsidR="005B1035" w:rsidRDefault="005B1035" w:rsidP="004A77A7"/>
          <w:p w14:paraId="2E10A929" w14:textId="12E11F89" w:rsidR="005B1035" w:rsidRDefault="009775AF" w:rsidP="004A77A7">
            <w:r w:rsidRPr="001D106E">
              <w:t>1</w:t>
            </w:r>
            <w:r w:rsidR="004A5373">
              <w:t>0</w:t>
            </w:r>
            <w:r w:rsidRPr="001D106E">
              <w:t>.000 kr</w:t>
            </w:r>
          </w:p>
          <w:p w14:paraId="4C7C6148" w14:textId="77777777" w:rsidR="00E82774" w:rsidRPr="001D106E" w:rsidRDefault="00E82774" w:rsidP="004A77A7"/>
          <w:p w14:paraId="3ECD5F2B" w14:textId="7F9F7B4F" w:rsidR="009775AF" w:rsidRDefault="009775AF" w:rsidP="004A77A7">
            <w:r w:rsidRPr="001D106E">
              <w:t>4.000 kr</w:t>
            </w:r>
          </w:p>
        </w:tc>
      </w:tr>
      <w:tr w:rsidR="00425EF2" w14:paraId="54A07D12" w14:textId="77777777" w:rsidTr="00737160">
        <w:tc>
          <w:tcPr>
            <w:tcW w:w="3300" w:type="dxa"/>
          </w:tcPr>
          <w:p w14:paraId="1C2427DF" w14:textId="351F0829" w:rsidR="00425EF2" w:rsidRPr="006C35E8" w:rsidRDefault="00425EF2">
            <w:r w:rsidRPr="006C35E8">
              <w:t>Flerdagsresor</w:t>
            </w:r>
          </w:p>
        </w:tc>
        <w:tc>
          <w:tcPr>
            <w:tcW w:w="3351" w:type="dxa"/>
          </w:tcPr>
          <w:p w14:paraId="518B8244" w14:textId="037938FB" w:rsidR="009775AF" w:rsidRDefault="00425EF2" w:rsidP="004A77A7">
            <w:r w:rsidRPr="001145DD">
              <w:rPr>
                <w:b/>
                <w:bCs/>
              </w:rPr>
              <w:t>Medhjälpare</w:t>
            </w:r>
            <w:r w:rsidR="001145DD">
              <w:t>:</w:t>
            </w:r>
            <w:r w:rsidR="004A77A7" w:rsidRPr="001145DD">
              <w:t xml:space="preserve"> </w:t>
            </w:r>
            <w:r w:rsidR="004A77A7">
              <w:t>arvode</w:t>
            </w:r>
            <w:r w:rsidR="00D93B1C">
              <w:t>,</w:t>
            </w:r>
          </w:p>
          <w:p w14:paraId="321A582D" w14:textId="3C70CA27" w:rsidR="004A77A7" w:rsidRDefault="001145DD" w:rsidP="004A77A7">
            <w:r>
              <w:t>r</w:t>
            </w:r>
            <w:r w:rsidR="004A77A7">
              <w:t>eskostnader</w:t>
            </w:r>
            <w:r w:rsidR="00D93B1C">
              <w:t>,</w:t>
            </w:r>
            <w:r>
              <w:t xml:space="preserve"> l</w:t>
            </w:r>
            <w:r w:rsidR="00AA4B1B">
              <w:t>ogi</w:t>
            </w:r>
            <w:r w:rsidR="00D93B1C">
              <w:t>,</w:t>
            </w:r>
            <w:r>
              <w:t xml:space="preserve"> f</w:t>
            </w:r>
            <w:r w:rsidR="004A77A7">
              <w:t>örtäring</w:t>
            </w:r>
            <w:r w:rsidR="00D93B1C">
              <w:t>,</w:t>
            </w:r>
            <w:r>
              <w:t xml:space="preserve"> </w:t>
            </w:r>
            <w:r w:rsidR="004A77A7">
              <w:t>entréavgifter eller liknande</w:t>
            </w:r>
            <w:r w:rsidR="00D93B1C">
              <w:t>.</w:t>
            </w:r>
          </w:p>
          <w:p w14:paraId="01587FA0" w14:textId="77777777" w:rsidR="001145DD" w:rsidRDefault="001145DD" w:rsidP="004A77A7"/>
          <w:p w14:paraId="5F9E1775" w14:textId="020EAA00" w:rsidR="00D142E9" w:rsidRPr="00D142E9" w:rsidRDefault="00D142E9" w:rsidP="00D142E9">
            <w:r>
              <w:rPr>
                <w:b/>
                <w:bCs/>
              </w:rPr>
              <w:t>Busskostnad</w:t>
            </w:r>
            <w:r w:rsidRPr="00791BC4">
              <w:rPr>
                <w:b/>
                <w:bCs/>
              </w:rP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kostnad</w:t>
            </w:r>
            <w:r w:rsidR="00640ABA">
              <w:t>er</w:t>
            </w:r>
            <w:r>
              <w:t xml:space="preserve"> för chaufför/chaufförer</w:t>
            </w:r>
          </w:p>
          <w:p w14:paraId="256AD695" w14:textId="402ED8E9" w:rsidR="00791BC4" w:rsidRPr="00791BC4" w:rsidRDefault="00791BC4" w:rsidP="00791BC4">
            <w:r w:rsidRPr="00791BC4">
              <w:rPr>
                <w:b/>
                <w:bCs/>
              </w:rPr>
              <w:t xml:space="preserve">Transport </w:t>
            </w:r>
            <w:r w:rsidRPr="00791BC4">
              <w:t>av bagage och hjälpmedel</w:t>
            </w:r>
          </w:p>
          <w:p w14:paraId="47E59B97" w14:textId="52F1713A" w:rsidR="001145DD" w:rsidRDefault="001145DD"/>
        </w:tc>
        <w:tc>
          <w:tcPr>
            <w:tcW w:w="2411" w:type="dxa"/>
          </w:tcPr>
          <w:p w14:paraId="0377452C" w14:textId="2E7A6A91" w:rsidR="001145DD" w:rsidRDefault="009231DB" w:rsidP="00BD1EC3">
            <w:r>
              <w:t xml:space="preserve">Sammanlagd </w:t>
            </w:r>
            <w:r w:rsidR="00BD1EC3">
              <w:t>medhjälpar</w:t>
            </w:r>
            <w:r>
              <w:t>k</w:t>
            </w:r>
            <w:r w:rsidR="00BA0104">
              <w:t>ostnad</w:t>
            </w:r>
            <w:r w:rsidR="00425EF2">
              <w:t xml:space="preserve"> </w:t>
            </w:r>
            <w:r w:rsidR="00C11A64">
              <w:t>1.10</w:t>
            </w:r>
            <w:r w:rsidR="00DE3FA1">
              <w:t>00 kr per</w:t>
            </w:r>
            <w:r w:rsidR="00BD4408">
              <w:t xml:space="preserve"> med</w:t>
            </w:r>
            <w:r w:rsidR="00DE3FA1">
              <w:t>hjälpare och dygn</w:t>
            </w:r>
          </w:p>
          <w:p w14:paraId="038CC9B6" w14:textId="5AACD66E" w:rsidR="001145DD" w:rsidRDefault="009775AF" w:rsidP="00BD1EC3">
            <w:r>
              <w:t>15.000 kr</w:t>
            </w:r>
          </w:p>
          <w:p w14:paraId="33AB1A8B" w14:textId="77777777" w:rsidR="00E82774" w:rsidRDefault="00E82774" w:rsidP="00BD1EC3"/>
          <w:p w14:paraId="4E8EBAC8" w14:textId="42C9309C" w:rsidR="009775AF" w:rsidRDefault="009775AF" w:rsidP="00BD1EC3">
            <w:r>
              <w:t>4.000 kr</w:t>
            </w:r>
          </w:p>
        </w:tc>
      </w:tr>
      <w:tr w:rsidR="00425EF2" w14:paraId="5DB53B75" w14:textId="77777777" w:rsidTr="00737160">
        <w:tc>
          <w:tcPr>
            <w:tcW w:w="3300" w:type="dxa"/>
          </w:tcPr>
          <w:p w14:paraId="1448BA78" w14:textId="77777777" w:rsidR="00425EF2" w:rsidRDefault="00425EF2">
            <w:r w:rsidRPr="006C35E8">
              <w:lastRenderedPageBreak/>
              <w:t>Utlandsresor flyg</w:t>
            </w:r>
          </w:p>
          <w:p w14:paraId="68029C8E" w14:textId="77777777" w:rsidR="00236A95" w:rsidRDefault="00236A95"/>
          <w:p w14:paraId="0353D841" w14:textId="77777777" w:rsidR="00236A95" w:rsidRDefault="00236A95"/>
          <w:p w14:paraId="742CD34D" w14:textId="77777777" w:rsidR="00236A95" w:rsidRDefault="00236A95"/>
          <w:p w14:paraId="2BEB0364" w14:textId="1A920045" w:rsidR="00236A95" w:rsidRPr="006C35E8" w:rsidRDefault="00236A95">
            <w:r>
              <w:t xml:space="preserve">Utlandsresor flyg </w:t>
            </w:r>
            <w:r w:rsidR="00C745F5">
              <w:t>(</w:t>
            </w:r>
            <w:r>
              <w:t>fortsättning</w:t>
            </w:r>
            <w:r w:rsidR="00C745F5">
              <w:t>)</w:t>
            </w:r>
          </w:p>
        </w:tc>
        <w:tc>
          <w:tcPr>
            <w:tcW w:w="3351" w:type="dxa"/>
          </w:tcPr>
          <w:p w14:paraId="2416B98A" w14:textId="5B398E06" w:rsidR="001145DD" w:rsidRDefault="00425EF2" w:rsidP="004A77A7">
            <w:r w:rsidRPr="001145DD">
              <w:rPr>
                <w:b/>
                <w:bCs/>
              </w:rPr>
              <w:t>Medhjälpare</w:t>
            </w:r>
            <w:r w:rsidR="001145DD">
              <w:t>:</w:t>
            </w:r>
            <w:r w:rsidR="004A77A7">
              <w:t xml:space="preserve"> arvode</w:t>
            </w:r>
            <w:r w:rsidR="001145DD">
              <w:t>, r</w:t>
            </w:r>
            <w:r w:rsidR="004A77A7">
              <w:t>eskostnader</w:t>
            </w:r>
            <w:r w:rsidR="001145DD">
              <w:t>, l</w:t>
            </w:r>
            <w:r w:rsidR="00AA4B1B">
              <w:t>ogi</w:t>
            </w:r>
            <w:r w:rsidR="001145DD">
              <w:t>, f</w:t>
            </w:r>
            <w:r w:rsidR="004A77A7">
              <w:t>örtäring</w:t>
            </w:r>
            <w:r w:rsidR="001145DD">
              <w:t xml:space="preserve">, </w:t>
            </w:r>
            <w:r w:rsidR="004A77A7">
              <w:t xml:space="preserve"> entréavgifter eller liknande</w:t>
            </w:r>
            <w:r w:rsidR="001145DD">
              <w:t>.</w:t>
            </w:r>
          </w:p>
          <w:p w14:paraId="11C02C6D" w14:textId="77777777" w:rsidR="00E82774" w:rsidRDefault="00E82774">
            <w:pPr>
              <w:rPr>
                <w:b/>
                <w:bCs/>
              </w:rPr>
            </w:pPr>
          </w:p>
          <w:p w14:paraId="3C175B00" w14:textId="662AC478" w:rsidR="001145DD" w:rsidRDefault="00A54EE1">
            <w:r w:rsidRPr="00791BC4">
              <w:rPr>
                <w:b/>
                <w:bCs/>
              </w:rPr>
              <w:t xml:space="preserve">Transport </w:t>
            </w:r>
            <w:r w:rsidRPr="00791BC4">
              <w:t>av bagage och hjälpmedel</w:t>
            </w:r>
          </w:p>
          <w:p w14:paraId="2C2513AD" w14:textId="77777777" w:rsidR="00F615AE" w:rsidRDefault="00F615AE">
            <w:r w:rsidRPr="00791BC4">
              <w:rPr>
                <w:b/>
                <w:bCs/>
              </w:rPr>
              <w:t>Busstransfer</w:t>
            </w:r>
            <w:r w:rsidR="0071087E" w:rsidRPr="00791BC4">
              <w:rPr>
                <w:b/>
                <w:bCs/>
              </w:rPr>
              <w:t xml:space="preserve"> </w:t>
            </w:r>
            <w:r w:rsidR="0071087E" w:rsidRPr="00D93B1C">
              <w:t>till och från flygplats</w:t>
            </w:r>
            <w:r w:rsidR="001145DD">
              <w:t>.</w:t>
            </w:r>
          </w:p>
          <w:p w14:paraId="75296469" w14:textId="226DDA41" w:rsidR="004F313D" w:rsidRDefault="004F313D"/>
        </w:tc>
        <w:tc>
          <w:tcPr>
            <w:tcW w:w="2411" w:type="dxa"/>
          </w:tcPr>
          <w:p w14:paraId="3A548DDF" w14:textId="0119F4A1" w:rsidR="00C25873" w:rsidRDefault="009231DB" w:rsidP="009231DB">
            <w:r>
              <w:t xml:space="preserve">Sammanlagd </w:t>
            </w:r>
            <w:r w:rsidR="00BD1EC3">
              <w:t>medhjälpar</w:t>
            </w:r>
            <w:r>
              <w:t>ko</w:t>
            </w:r>
            <w:r w:rsidR="00BA0104">
              <w:t>stnad</w:t>
            </w:r>
            <w:r w:rsidR="00D83375">
              <w:t xml:space="preserve"> </w:t>
            </w:r>
            <w:r w:rsidR="00C11A64">
              <w:t>1.1</w:t>
            </w:r>
            <w:r w:rsidR="00DE3FA1">
              <w:t>00 kr per medhjälpare och dygn</w:t>
            </w:r>
          </w:p>
          <w:p w14:paraId="4B45236F" w14:textId="77777777" w:rsidR="00C25873" w:rsidRDefault="00C25873" w:rsidP="009231DB">
            <w:r>
              <w:t>4.000 kr</w:t>
            </w:r>
          </w:p>
          <w:p w14:paraId="27A4BC83" w14:textId="77777777" w:rsidR="001145DD" w:rsidRDefault="001145DD" w:rsidP="009231DB"/>
          <w:p w14:paraId="4FFDFBE4" w14:textId="0AFC3310" w:rsidR="00C25873" w:rsidRDefault="00D93B1C" w:rsidP="009231DB">
            <w:r>
              <w:t>Bedöms från fall till fall</w:t>
            </w:r>
          </w:p>
        </w:tc>
      </w:tr>
      <w:tr w:rsidR="00425EF2" w14:paraId="0D44C8AF" w14:textId="77777777" w:rsidTr="00737160">
        <w:tc>
          <w:tcPr>
            <w:tcW w:w="3300" w:type="dxa"/>
          </w:tcPr>
          <w:p w14:paraId="05AA2F8E" w14:textId="195E13D4" w:rsidR="00425EF2" w:rsidRDefault="007B1ADC">
            <w:r w:rsidRPr="006C35E8">
              <w:t>Projekt inom rekreation och rehabilitering</w:t>
            </w:r>
          </w:p>
          <w:p w14:paraId="0CB6EB59" w14:textId="28ACBBB7" w:rsidR="00BD4408" w:rsidRPr="006C35E8" w:rsidRDefault="00BD4408"/>
        </w:tc>
        <w:tc>
          <w:tcPr>
            <w:tcW w:w="3351" w:type="dxa"/>
          </w:tcPr>
          <w:p w14:paraId="606F61C3" w14:textId="77777777" w:rsidR="00425EF2" w:rsidRDefault="007B1ADC">
            <w:r>
              <w:t>Bedöms i varje enskilt fall</w:t>
            </w:r>
          </w:p>
        </w:tc>
        <w:tc>
          <w:tcPr>
            <w:tcW w:w="2411" w:type="dxa"/>
          </w:tcPr>
          <w:p w14:paraId="2C066B07" w14:textId="77777777" w:rsidR="00425EF2" w:rsidRDefault="00425EF2"/>
        </w:tc>
      </w:tr>
      <w:tr w:rsidR="005D1742" w14:paraId="51C8E5F1" w14:textId="77777777" w:rsidTr="00737160">
        <w:tc>
          <w:tcPr>
            <w:tcW w:w="3300" w:type="dxa"/>
          </w:tcPr>
          <w:p w14:paraId="22D38C96" w14:textId="77777777" w:rsidR="005D1742" w:rsidRPr="006C35E8" w:rsidRDefault="005D1742">
            <w:r w:rsidRPr="006C35E8">
              <w:t>Träningsredskap</w:t>
            </w:r>
          </w:p>
        </w:tc>
        <w:tc>
          <w:tcPr>
            <w:tcW w:w="3351" w:type="dxa"/>
          </w:tcPr>
          <w:p w14:paraId="28D61AAD" w14:textId="77777777" w:rsidR="005D1742" w:rsidRPr="007A3C75" w:rsidRDefault="005D1742">
            <w:pPr>
              <w:rPr>
                <w:b/>
                <w:bCs/>
              </w:rPr>
            </w:pPr>
            <w:r w:rsidRPr="00851E7E">
              <w:t xml:space="preserve">Bedöms i varje enskilt fall och </w:t>
            </w:r>
            <w:r w:rsidRPr="000A2D8B">
              <w:rPr>
                <w:b/>
                <w:bCs/>
              </w:rPr>
              <w:t>en</w:t>
            </w:r>
            <w:r w:rsidRPr="00851E7E">
              <w:t xml:space="preserve"> </w:t>
            </w:r>
            <w:r w:rsidRPr="0089161D">
              <w:rPr>
                <w:b/>
                <w:bCs/>
              </w:rPr>
              <w:t>förutsättning är att</w:t>
            </w:r>
            <w:r w:rsidRPr="00851E7E">
              <w:t xml:space="preserve"> </w:t>
            </w:r>
            <w:r w:rsidRPr="007A3C75">
              <w:rPr>
                <w:b/>
                <w:bCs/>
              </w:rPr>
              <w:t>redskapet kan användas av flera</w:t>
            </w:r>
          </w:p>
          <w:p w14:paraId="28C51403" w14:textId="6CEF066B" w:rsidR="00BD4408" w:rsidRPr="00851E7E" w:rsidRDefault="00BD4408"/>
        </w:tc>
        <w:tc>
          <w:tcPr>
            <w:tcW w:w="2411" w:type="dxa"/>
          </w:tcPr>
          <w:p w14:paraId="2B9D6F70" w14:textId="77777777" w:rsidR="005D1742" w:rsidRPr="005D1742" w:rsidRDefault="005D1742">
            <w:pPr>
              <w:rPr>
                <w:color w:val="FF0000"/>
              </w:rPr>
            </w:pPr>
          </w:p>
        </w:tc>
      </w:tr>
      <w:tr w:rsidR="005B57BB" w14:paraId="79DF1629" w14:textId="77777777" w:rsidTr="00737160">
        <w:tc>
          <w:tcPr>
            <w:tcW w:w="3300" w:type="dxa"/>
          </w:tcPr>
          <w:p w14:paraId="076FC7B6" w14:textId="77777777" w:rsidR="005B57BB" w:rsidRDefault="005B57BB">
            <w:r w:rsidRPr="006C35E8">
              <w:t>Administrativa kostnader, trycksaker, annonser</w:t>
            </w:r>
            <w:r w:rsidR="00E82774">
              <w:t xml:space="preserve">, </w:t>
            </w:r>
            <w:r w:rsidR="00F72F2D">
              <w:t>ljudanläggning, inspelningskostnad/redigering</w:t>
            </w:r>
          </w:p>
          <w:p w14:paraId="232A289E" w14:textId="6E211D59" w:rsidR="00C745F5" w:rsidRPr="006C35E8" w:rsidRDefault="00C745F5"/>
        </w:tc>
        <w:tc>
          <w:tcPr>
            <w:tcW w:w="3351" w:type="dxa"/>
          </w:tcPr>
          <w:p w14:paraId="409D0D3B" w14:textId="77777777" w:rsidR="005B57BB" w:rsidRPr="00640ABA" w:rsidRDefault="005B57BB">
            <w:pPr>
              <w:rPr>
                <w:b/>
                <w:bCs/>
              </w:rPr>
            </w:pPr>
            <w:r w:rsidRPr="00640ABA">
              <w:rPr>
                <w:b/>
                <w:bCs/>
              </w:rPr>
              <w:t xml:space="preserve">Godkänns endast i samband med ansökningar till </w:t>
            </w:r>
            <w:proofErr w:type="spellStart"/>
            <w:r w:rsidRPr="00640ABA">
              <w:rPr>
                <w:b/>
                <w:bCs/>
              </w:rPr>
              <w:t>Neurodags</w:t>
            </w:r>
            <w:proofErr w:type="spellEnd"/>
            <w:r w:rsidR="00851E7E" w:rsidRPr="00640ABA">
              <w:rPr>
                <w:b/>
                <w:bCs/>
              </w:rPr>
              <w:t>-</w:t>
            </w:r>
            <w:r w:rsidRPr="00640ABA">
              <w:rPr>
                <w:b/>
                <w:bCs/>
              </w:rPr>
              <w:t>aktiviteter</w:t>
            </w:r>
          </w:p>
          <w:p w14:paraId="2364F59D" w14:textId="38CA3697" w:rsidR="00BD4408" w:rsidRPr="00851E7E" w:rsidRDefault="00BD4408"/>
        </w:tc>
        <w:tc>
          <w:tcPr>
            <w:tcW w:w="2411" w:type="dxa"/>
          </w:tcPr>
          <w:p w14:paraId="732F550F" w14:textId="48314C6E" w:rsidR="005B57BB" w:rsidRPr="005D1742" w:rsidRDefault="00C25873">
            <w:pPr>
              <w:rPr>
                <w:color w:val="FF0000"/>
              </w:rPr>
            </w:pPr>
            <w:r w:rsidRPr="00C25873">
              <w:t>1</w:t>
            </w:r>
            <w:r w:rsidR="00F72F2D">
              <w:t>5</w:t>
            </w:r>
            <w:r w:rsidRPr="00C25873">
              <w:t>.000 kr</w:t>
            </w:r>
          </w:p>
        </w:tc>
      </w:tr>
    </w:tbl>
    <w:p w14:paraId="7E620A84" w14:textId="77777777" w:rsidR="00E80C90" w:rsidRDefault="00E80C90"/>
    <w:p w14:paraId="05B0CE2D" w14:textId="4DE6654F" w:rsidR="00A54EE1" w:rsidRDefault="007A3C75">
      <w:r>
        <w:rPr>
          <w:u w:val="single"/>
        </w:rPr>
        <w:t>O</w:t>
      </w:r>
      <w:r w:rsidR="00080860" w:rsidRPr="00080860">
        <w:rPr>
          <w:u w:val="single"/>
        </w:rPr>
        <w:t>mdisponera beviljat bidrag</w:t>
      </w:r>
      <w:r w:rsidR="00080860">
        <w:t xml:space="preserve"> - </w:t>
      </w:r>
      <w:r w:rsidR="00A54EE1">
        <w:t xml:space="preserve">I de fall planerad aktivitet som man sökt och fått bidrag </w:t>
      </w:r>
      <w:r w:rsidR="00246833">
        <w:t>för som</w:t>
      </w:r>
      <w:r w:rsidR="00A54EE1">
        <w:t xml:space="preserve"> ej kan genomföras får sökanden ansöka om att använda beviljade medel till annan liknande aktivitet under samma kalenderår. Erhållet bidrag får ej behållas för att användas nästkommande kalenderår. </w:t>
      </w:r>
    </w:p>
    <w:p w14:paraId="045AAD4E" w14:textId="77777777" w:rsidR="00A54EE1" w:rsidRDefault="00080860">
      <w:r w:rsidRPr="00080860">
        <w:rPr>
          <w:u w:val="single"/>
        </w:rPr>
        <w:t>Ej utnyttjat bidrag</w:t>
      </w:r>
      <w:r>
        <w:t xml:space="preserve"> - </w:t>
      </w:r>
      <w:r w:rsidR="00A54EE1">
        <w:t xml:space="preserve">Om man rekvirerat bidrag och de godkända kostnaderna ej uppgår till beviljat belopp skall resterande medel återbetalas till fonden. </w:t>
      </w:r>
    </w:p>
    <w:p w14:paraId="25B739D1" w14:textId="77777777" w:rsidR="007B1ADC" w:rsidRPr="005D1742" w:rsidRDefault="00080860">
      <w:pPr>
        <w:rPr>
          <w:strike/>
        </w:rPr>
      </w:pPr>
      <w:r w:rsidRPr="00080860">
        <w:rPr>
          <w:u w:val="single"/>
        </w:rPr>
        <w:t>Antal medhjälpare</w:t>
      </w:r>
      <w:r>
        <w:t xml:space="preserve"> - </w:t>
      </w:r>
      <w:r w:rsidR="007B1ADC">
        <w:t xml:space="preserve">Kommittén väljer att föreslå en generell </w:t>
      </w:r>
      <w:r w:rsidR="00CD5DB3">
        <w:t>beräkning av antalet medhjälpare</w:t>
      </w:r>
      <w:r w:rsidR="007B1ADC">
        <w:t xml:space="preserve"> på utflykter och resor till </w:t>
      </w:r>
      <w:r w:rsidR="007B1ADC" w:rsidRPr="004956B6">
        <w:rPr>
          <w:b/>
          <w:bCs/>
        </w:rPr>
        <w:t xml:space="preserve">högst 1 medhjälpare per </w:t>
      </w:r>
      <w:r w:rsidR="00DB340F" w:rsidRPr="004956B6">
        <w:rPr>
          <w:b/>
          <w:bCs/>
        </w:rPr>
        <w:t>5</w:t>
      </w:r>
      <w:r w:rsidR="007B1ADC" w:rsidRPr="004956B6">
        <w:rPr>
          <w:b/>
          <w:bCs/>
        </w:rPr>
        <w:t xml:space="preserve"> deltagare</w:t>
      </w:r>
      <w:r w:rsidR="00CD5DB3" w:rsidRPr="004956B6">
        <w:rPr>
          <w:b/>
          <w:bCs/>
        </w:rPr>
        <w:t xml:space="preserve"> med eget funktionshinder</w:t>
      </w:r>
      <w:r w:rsidR="007B1ADC">
        <w:t xml:space="preserve">, exempelvis godkänns högst </w:t>
      </w:r>
      <w:r w:rsidR="00DB340F">
        <w:t>5</w:t>
      </w:r>
      <w:r w:rsidR="007B1ADC">
        <w:t xml:space="preserve"> medhjälpare om det är </w:t>
      </w:r>
      <w:r w:rsidR="00DB340F">
        <w:t>25</w:t>
      </w:r>
      <w:r w:rsidR="007B1ADC">
        <w:t xml:space="preserve"> deltagare</w:t>
      </w:r>
      <w:r>
        <w:t xml:space="preserve"> med eget funktionshinder</w:t>
      </w:r>
      <w:r w:rsidR="007B1ADC">
        <w:t xml:space="preserve">. </w:t>
      </w:r>
    </w:p>
    <w:p w14:paraId="0131CE69" w14:textId="77777777" w:rsidR="00B66C6E" w:rsidRDefault="00805D8A">
      <w:r w:rsidRPr="00080860">
        <w:rPr>
          <w:u w:val="single"/>
        </w:rPr>
        <w:t>Medhjälpare</w:t>
      </w:r>
      <w:r>
        <w:t xml:space="preserve"> – Vi anser att en medhjälpare är en person som deltar på aktiviteten för att vara behjälplig med olika praktiska uppgifter. Det kan </w:t>
      </w:r>
      <w:r w:rsidR="00B66C6E">
        <w:t xml:space="preserve">exempelvis </w:t>
      </w:r>
      <w:r>
        <w:t xml:space="preserve">vara att </w:t>
      </w:r>
      <w:r w:rsidR="00B66C6E">
        <w:t>köra en person i rullstol, att bära matbrickor, att brygga kaffe</w:t>
      </w:r>
      <w:r w:rsidR="00EB1D37">
        <w:t>, att iordningsställa lokal</w:t>
      </w:r>
      <w:r w:rsidR="00B66C6E">
        <w:t>. Medhjälparen bistår mer än en (1) person. Medhjälparen kan vara anhörig till person med funktionsnedsättning som deltar på aktiviteten men medhjälparen förväntas i så fall</w:t>
      </w:r>
      <w:r w:rsidR="00DB340F">
        <w:t xml:space="preserve"> </w:t>
      </w:r>
      <w:r w:rsidR="00B66C6E">
        <w:t>bistå andra och hjälpa till med praktiska göromål.</w:t>
      </w:r>
    </w:p>
    <w:p w14:paraId="6EC8508F" w14:textId="1FF8F979" w:rsidR="00AA4B1B" w:rsidRDefault="00AA4B1B">
      <w:pPr>
        <w:rPr>
          <w:color w:val="FF0000"/>
        </w:rPr>
      </w:pPr>
      <w:r w:rsidRPr="00AA4B1B">
        <w:rPr>
          <w:u w:val="single"/>
        </w:rPr>
        <w:t>Föreläsare</w:t>
      </w:r>
      <w:r>
        <w:rPr>
          <w:u w:val="single"/>
        </w:rPr>
        <w:t>, ledare, instruktör</w:t>
      </w:r>
      <w:r>
        <w:t xml:space="preserve"> – En föreläsare är en externt anlitad person med den kompetens som behövs för att genomföra uppdraget. Det kan exempelvis vara en neurolog eller fysioterapeut men också en person som föreläser i ett helt annat ämne. En ledare eller instruktör kan vara fysioterapeut som leder vattengymnastik. Artist räknas ej till föreläsare och dennes gage, resekostnader och ev</w:t>
      </w:r>
      <w:r w:rsidR="0058485C">
        <w:t>entuell</w:t>
      </w:r>
      <w:r>
        <w:t xml:space="preserve"> logi anges till </w:t>
      </w:r>
      <w:r w:rsidR="004956B6" w:rsidRPr="0058485C">
        <w:t>max</w:t>
      </w:r>
      <w:r w:rsidRPr="0058485C">
        <w:t>kostnaden som merkostnad.</w:t>
      </w:r>
      <w:r w:rsidR="005D1742" w:rsidRPr="0058485C">
        <w:t xml:space="preserve"> </w:t>
      </w:r>
      <w:r w:rsidR="005D1742" w:rsidRPr="00851E7E">
        <w:t>Dock godkänns inte kostnad för guide på utflykter och resor eller liknande.</w:t>
      </w:r>
    </w:p>
    <w:p w14:paraId="15C7638E" w14:textId="794E2377" w:rsidR="00A27FDB" w:rsidRDefault="00A27FDB">
      <w:r w:rsidRPr="002406BA">
        <w:rPr>
          <w:u w:val="single"/>
        </w:rPr>
        <w:t>Entréavgifter</w:t>
      </w:r>
      <w:r>
        <w:t xml:space="preserve"> – godkänns endast avseende medhjälpare</w:t>
      </w:r>
      <w:r w:rsidR="00246833">
        <w:t xml:space="preserve"> och ingår i arvodet.</w:t>
      </w:r>
    </w:p>
    <w:p w14:paraId="1D43094B" w14:textId="44FC3887" w:rsidR="00CD5DB3" w:rsidRPr="0033178E" w:rsidRDefault="00080860">
      <w:pPr>
        <w:rPr>
          <w:color w:val="FF0000"/>
        </w:rPr>
      </w:pPr>
      <w:r w:rsidRPr="00080860">
        <w:rPr>
          <w:u w:val="single"/>
        </w:rPr>
        <w:t>Föreningsmöten</w:t>
      </w:r>
      <w:r>
        <w:t xml:space="preserve"> - </w:t>
      </w:r>
      <w:r w:rsidR="00DB56F4">
        <w:t xml:space="preserve">Fonden ger ej bidrag till sedvanliga föreningsmöten eller medlemsmöten, ej heller till caféverksamhet eller möten med inriktning att träffas och äta och/eller dricka. </w:t>
      </w:r>
    </w:p>
    <w:p w14:paraId="2FC83965" w14:textId="778A5085" w:rsidR="00CD5DB3" w:rsidRDefault="00CD5DB3">
      <w:r>
        <w:t xml:space="preserve">Bidrag till </w:t>
      </w:r>
      <w:r w:rsidRPr="00CD5DB3">
        <w:rPr>
          <w:u w:val="single"/>
        </w:rPr>
        <w:t>studiecirkelverksamhet</w:t>
      </w:r>
      <w:r>
        <w:t xml:space="preserve"> ska finansieras via samarbete med studieförbund och </w:t>
      </w:r>
      <w:r w:rsidR="00CF06C5" w:rsidRPr="00D80702">
        <w:t xml:space="preserve">godkänns </w:t>
      </w:r>
      <w:r>
        <w:t>inte av fonden.</w:t>
      </w:r>
    </w:p>
    <w:p w14:paraId="2F4EA58B" w14:textId="33654901" w:rsidR="00CD5DB3" w:rsidRDefault="00F35272">
      <w:r w:rsidRPr="004334BE">
        <w:rPr>
          <w:u w:val="single"/>
        </w:rPr>
        <w:lastRenderedPageBreak/>
        <w:t>Busskostnad</w:t>
      </w:r>
      <w:r>
        <w:t xml:space="preserve"> – I de fall man använder sig av gemensam buss vid utflykt och resa är den totala </w:t>
      </w:r>
      <w:r w:rsidR="004334BE">
        <w:t>busskostnaden att betrakta som merkostnad. (således inte endast den fördyring som avser en anpassad buss)</w:t>
      </w:r>
    </w:p>
    <w:p w14:paraId="4FAE7EE8" w14:textId="77777777" w:rsidR="00236A95" w:rsidRDefault="00236A95"/>
    <w:p w14:paraId="26527D5B" w14:textId="218AF4DD" w:rsidR="00EC5D77" w:rsidRPr="00C764BB" w:rsidRDefault="00EC5D77">
      <w:r w:rsidRPr="00C764BB">
        <w:rPr>
          <w:u w:val="single"/>
        </w:rPr>
        <w:t xml:space="preserve">Rekvisition av beviljade medel </w:t>
      </w:r>
      <w:r w:rsidRPr="00C764BB">
        <w:t xml:space="preserve">– för Aktivitetsbidrag, </w:t>
      </w:r>
      <w:proofErr w:type="spellStart"/>
      <w:r w:rsidRPr="00C764BB">
        <w:t>Neurodagen</w:t>
      </w:r>
      <w:proofErr w:type="spellEnd"/>
      <w:r w:rsidRPr="00C764BB">
        <w:t>, Rehab- och Rekreation ska skickas så att utbetalning sker innan den 31 december innevarande år. Blankett som erhållits i samband med besked om beviljat bidrag ska i första hand användas.</w:t>
      </w:r>
    </w:p>
    <w:p w14:paraId="773194C4" w14:textId="4805EC99" w:rsidR="00CD5DB3" w:rsidRDefault="004334BE">
      <w:r w:rsidRPr="004334BE">
        <w:rPr>
          <w:u w:val="single"/>
        </w:rPr>
        <w:t>Redovisning av beviljade medel</w:t>
      </w:r>
      <w:r>
        <w:t xml:space="preserve"> – Senast tre månader efter genomförd aktivitet ska beviljade medel redovisas. Redovisning sker i överensstämmelse med de merkostnader som angivits vid ansökningstillfället och i första hand på blankett som erhållits i samband med besked om beviljat bidrag.</w:t>
      </w:r>
    </w:p>
    <w:p w14:paraId="44252A26" w14:textId="77777777" w:rsidR="004334BE" w:rsidRDefault="004334BE">
      <w:r w:rsidRPr="004334BE">
        <w:rPr>
          <w:u w:val="single"/>
        </w:rPr>
        <w:t>Beslut om bidrag</w:t>
      </w:r>
      <w:r>
        <w:t xml:space="preserve"> – Ansökande förening ska utan dröjsmål erhålla besked om beslut</w:t>
      </w:r>
      <w:r w:rsidR="00DE3FA1">
        <w:t>,</w:t>
      </w:r>
      <w:r>
        <w:t xml:space="preserve"> det vill säga avslag eller bifall och i så fall beviljat belopp.</w:t>
      </w:r>
    </w:p>
    <w:p w14:paraId="6CBD1617" w14:textId="5067061D" w:rsidR="002C458A" w:rsidRDefault="002B37A2">
      <w:r w:rsidRPr="00A41E77">
        <w:rPr>
          <w:u w:val="single"/>
        </w:rPr>
        <w:t xml:space="preserve">Utdelning av bidrag </w:t>
      </w:r>
      <w:r w:rsidRPr="00A41E77">
        <w:t xml:space="preserve">– sker vid tre olika </w:t>
      </w:r>
      <w:r w:rsidR="00911FAF" w:rsidRPr="00A41E77">
        <w:t>tillfällen</w:t>
      </w:r>
      <w:r w:rsidR="005B57BB" w:rsidRPr="00A41E77">
        <w:t xml:space="preserve"> </w:t>
      </w:r>
      <w:r w:rsidR="00A41E77" w:rsidRPr="00A41E77">
        <w:t>s</w:t>
      </w:r>
      <w:r w:rsidR="005B57BB" w:rsidRPr="00A41E77">
        <w:t xml:space="preserve">om </w:t>
      </w:r>
      <w:r w:rsidR="00A41E77" w:rsidRPr="00A41E77">
        <w:t>fond</w:t>
      </w:r>
      <w:r w:rsidR="005B57BB" w:rsidRPr="00A41E77">
        <w:t xml:space="preserve">styrelsen </w:t>
      </w:r>
      <w:r w:rsidR="00A41E77" w:rsidRPr="00A41E77">
        <w:t>årligen</w:t>
      </w:r>
      <w:r w:rsidR="005B57BB" w:rsidRPr="00A41E77">
        <w:t xml:space="preserve"> beslutar</w:t>
      </w:r>
      <w:r w:rsidR="00A41E77">
        <w:t>,</w:t>
      </w:r>
      <w:r w:rsidR="00B81EE4" w:rsidRPr="00A41E77">
        <w:t xml:space="preserve"> </w:t>
      </w:r>
      <w:r w:rsidR="0033178E" w:rsidRPr="00A41E77">
        <w:t>A</w:t>
      </w:r>
      <w:r w:rsidR="005D1742" w:rsidRPr="00A41E77">
        <w:t>ktivitets</w:t>
      </w:r>
      <w:r w:rsidR="00B50112">
        <w:t>-,</w:t>
      </w:r>
      <w:r w:rsidR="0033178E" w:rsidRPr="00A41E77">
        <w:rPr>
          <w:strike/>
        </w:rPr>
        <w:t xml:space="preserve"> </w:t>
      </w:r>
      <w:proofErr w:type="spellStart"/>
      <w:r w:rsidR="00911FAF" w:rsidRPr="00A41E77">
        <w:t>Neurodag</w:t>
      </w:r>
      <w:r w:rsidR="00A41E77" w:rsidRPr="00A41E77">
        <w:t>s</w:t>
      </w:r>
      <w:proofErr w:type="spellEnd"/>
      <w:r w:rsidR="00A41E77" w:rsidRPr="00A41E77">
        <w:t>-</w:t>
      </w:r>
      <w:r w:rsidR="00A41E77">
        <w:t>,</w:t>
      </w:r>
      <w:r w:rsidR="00B81EE4" w:rsidRPr="00A41E77">
        <w:t xml:space="preserve"> </w:t>
      </w:r>
      <w:r w:rsidR="00A41E77">
        <w:t>R</w:t>
      </w:r>
      <w:r w:rsidR="00B81EE4" w:rsidRPr="00A41E77">
        <w:t>ehab</w:t>
      </w:r>
      <w:r w:rsidR="00A41E77" w:rsidRPr="00A41E77">
        <w:t>-</w:t>
      </w:r>
      <w:r w:rsidR="00B81EE4" w:rsidRPr="00A41E77">
        <w:t xml:space="preserve"> </w:t>
      </w:r>
      <w:r w:rsidR="00A41E77">
        <w:t>och</w:t>
      </w:r>
      <w:r w:rsidR="00A41E77" w:rsidRPr="00A41E77">
        <w:t xml:space="preserve"> </w:t>
      </w:r>
      <w:r w:rsidR="00A41E77">
        <w:t>R</w:t>
      </w:r>
      <w:r w:rsidR="00B81EE4" w:rsidRPr="00A41E77">
        <w:t>ekreation</w:t>
      </w:r>
      <w:r w:rsidR="00A41E77" w:rsidRPr="00A41E77">
        <w:t>sbidrag</w:t>
      </w:r>
      <w:r w:rsidR="00911FAF" w:rsidRPr="00A41E77">
        <w:t>. Samtliga bidrag grundas förstås på fondens ändamål om merkostnader</w:t>
      </w:r>
      <w:r w:rsidR="00911FAF">
        <w:t>.</w:t>
      </w:r>
    </w:p>
    <w:p w14:paraId="32D2FACE" w14:textId="3C6F43F6" w:rsidR="00940A76" w:rsidRPr="004F0128" w:rsidRDefault="00940A76">
      <w:r w:rsidRPr="004F0128">
        <w:rPr>
          <w:u w:val="single"/>
        </w:rPr>
        <w:t>Max antal ansökningar</w:t>
      </w:r>
      <w:r w:rsidRPr="004F0128">
        <w:t xml:space="preserve"> </w:t>
      </w:r>
      <w:r w:rsidR="00CE66A6" w:rsidRPr="004F0128">
        <w:t xml:space="preserve">till rehab och rekreation </w:t>
      </w:r>
      <w:r w:rsidR="00442501" w:rsidRPr="004F0128">
        <w:t>–</w:t>
      </w:r>
      <w:r w:rsidRPr="004F0128">
        <w:t xml:space="preserve"> </w:t>
      </w:r>
      <w:r w:rsidR="00442501" w:rsidRPr="004F0128">
        <w:t xml:space="preserve">Föreningar med över 1.000 medlemmar är max antal ansökningar 5 st. För övriga föreningar max antal 4 </w:t>
      </w:r>
      <w:proofErr w:type="spellStart"/>
      <w:r w:rsidR="00442501" w:rsidRPr="004F0128">
        <w:t>st</w:t>
      </w:r>
      <w:proofErr w:type="spellEnd"/>
      <w:r w:rsidR="00442501" w:rsidRPr="004F0128">
        <w:t xml:space="preserve"> och för länsförbund max antal 3 st.</w:t>
      </w:r>
    </w:p>
    <w:p w14:paraId="6483F03A" w14:textId="1AC96D14" w:rsidR="008A3760" w:rsidRPr="008A3760" w:rsidRDefault="005B4705">
      <w:r w:rsidRPr="008A3760">
        <w:t xml:space="preserve">För rehab och rekreation är </w:t>
      </w:r>
      <w:r w:rsidR="008A3760" w:rsidRPr="008A3760">
        <w:t xml:space="preserve">det sammanlagda </w:t>
      </w:r>
      <w:r w:rsidR="00442501" w:rsidRPr="008A3760">
        <w:t>belopp</w:t>
      </w:r>
      <w:r w:rsidR="008A3760" w:rsidRPr="008A3760">
        <w:t>et</w:t>
      </w:r>
      <w:r w:rsidR="004F0128" w:rsidRPr="008A3760">
        <w:t xml:space="preserve"> </w:t>
      </w:r>
      <w:r w:rsidR="00442501" w:rsidRPr="008A3760">
        <w:t xml:space="preserve">att söka </w:t>
      </w:r>
      <w:r w:rsidRPr="008A3760">
        <w:t>för föreningar med fler än 1.000 medlemmar</w:t>
      </w:r>
      <w:r w:rsidR="008A3760" w:rsidRPr="008A3760">
        <w:t xml:space="preserve"> </w:t>
      </w:r>
      <w:r w:rsidRPr="008A3760">
        <w:t xml:space="preserve">175.000 kr, övriga föreningar kan söka för </w:t>
      </w:r>
      <w:r w:rsidR="008A3760" w:rsidRPr="008A3760">
        <w:t>sammanlagt</w:t>
      </w:r>
      <w:r w:rsidRPr="008A3760">
        <w:t xml:space="preserve"> 150.000 kr.</w:t>
      </w:r>
    </w:p>
    <w:p w14:paraId="43289A4F" w14:textId="4B1FF60D" w:rsidR="000A2D8B" w:rsidRPr="006B73D3" w:rsidRDefault="005B57BB" w:rsidP="002C5D41">
      <w:r w:rsidRPr="006B73D3">
        <w:rPr>
          <w:b/>
        </w:rPr>
        <w:t>Aktivitetsbidrag</w:t>
      </w:r>
      <w:r w:rsidR="00851E7E" w:rsidRPr="006B73D3">
        <w:rPr>
          <w:b/>
        </w:rPr>
        <w:t xml:space="preserve"> </w:t>
      </w:r>
      <w:r w:rsidR="002B37A2" w:rsidRPr="006B73D3">
        <w:t xml:space="preserve">– </w:t>
      </w:r>
      <w:r w:rsidR="004A5BAB" w:rsidRPr="006B73D3">
        <w:t xml:space="preserve">Ansökan kan göras </w:t>
      </w:r>
      <w:r w:rsidR="009B5159" w:rsidRPr="006B73D3">
        <w:t xml:space="preserve">när som helst </w:t>
      </w:r>
      <w:r w:rsidR="004A5BAB" w:rsidRPr="006B73D3">
        <w:t>under året</w:t>
      </w:r>
      <w:r w:rsidR="009B5159" w:rsidRPr="006B73D3">
        <w:t>, men man kan bara ansöka en gång per kalenderår</w:t>
      </w:r>
      <w:r w:rsidR="004A5BAB" w:rsidRPr="006B73D3">
        <w:t xml:space="preserve">. </w:t>
      </w:r>
      <w:r w:rsidR="002B37A2" w:rsidRPr="006B73D3">
        <w:t>Beviljat belopp</w:t>
      </w:r>
      <w:r w:rsidR="008A3760" w:rsidRPr="006B73D3">
        <w:t xml:space="preserve"> till föreningar med fler än 1.000 medlemmar</w:t>
      </w:r>
      <w:r w:rsidR="002B37A2" w:rsidRPr="006B73D3">
        <w:t xml:space="preserve"> </w:t>
      </w:r>
      <w:r w:rsidR="008A3760" w:rsidRPr="006B73D3">
        <w:t xml:space="preserve">är högst 30.000 kr, övriga </w:t>
      </w:r>
      <w:r w:rsidR="006B73D3" w:rsidRPr="006B73D3">
        <w:t xml:space="preserve">föreningar </w:t>
      </w:r>
      <w:r w:rsidR="00B81EE4" w:rsidRPr="006B73D3">
        <w:t>är</w:t>
      </w:r>
      <w:r w:rsidR="004A5BAB" w:rsidRPr="006B73D3">
        <w:t xml:space="preserve"> högst 10.000 kr</w:t>
      </w:r>
      <w:r w:rsidR="006B73D3" w:rsidRPr="006B73D3">
        <w:t>.</w:t>
      </w:r>
      <w:r w:rsidR="00B81EE4" w:rsidRPr="006B73D3">
        <w:t xml:space="preserve"> </w:t>
      </w:r>
      <w:r w:rsidR="006B73D3" w:rsidRPr="006B73D3">
        <w:t>K</w:t>
      </w:r>
      <w:r w:rsidR="004A5BAB" w:rsidRPr="006B73D3">
        <w:t>ostnader</w:t>
      </w:r>
      <w:r w:rsidR="006B73D3" w:rsidRPr="006B73D3">
        <w:t>na ska grundas på fondens riktlinjer.</w:t>
      </w:r>
      <w:r w:rsidR="004A5BAB" w:rsidRPr="006B73D3">
        <w:t xml:space="preserve"> </w:t>
      </w:r>
      <w:r w:rsidR="00940A76" w:rsidRPr="006B73D3">
        <w:t>Aktiviteter ska vara regelbundet återkommande som exempel samtalsgrupper, pub-kvällar, biokvällar</w:t>
      </w:r>
      <w:r w:rsidR="006B73D3" w:rsidRPr="006B73D3">
        <w:t xml:space="preserve"> etc</w:t>
      </w:r>
      <w:r w:rsidR="00940A76" w:rsidRPr="006B73D3">
        <w:t>.</w:t>
      </w:r>
      <w:r w:rsidR="000A2D8B">
        <w:br/>
      </w:r>
      <w:r w:rsidR="000A2D8B" w:rsidRPr="00B906DE">
        <w:t>Rekvireras</w:t>
      </w:r>
      <w:r w:rsidR="000A2D8B" w:rsidRPr="00C764BB">
        <w:t xml:space="preserve"> </w:t>
      </w:r>
      <w:r w:rsidR="00993A8F" w:rsidRPr="00C764BB">
        <w:t>innan</w:t>
      </w:r>
      <w:r w:rsidR="000A2D8B" w:rsidRPr="00C764BB">
        <w:t xml:space="preserve"> </w:t>
      </w:r>
      <w:r w:rsidR="000A2D8B" w:rsidRPr="00B906DE">
        <w:t xml:space="preserve">den </w:t>
      </w:r>
      <w:r w:rsidR="00D3052E">
        <w:t>30 november</w:t>
      </w:r>
      <w:r w:rsidR="000A2D8B" w:rsidRPr="00B906DE">
        <w:t>.</w:t>
      </w:r>
      <w:r w:rsidR="00D3052E">
        <w:t xml:space="preserve"> Redovisning </w:t>
      </w:r>
      <w:proofErr w:type="spellStart"/>
      <w:r w:rsidR="00D3052E">
        <w:t>Neurofonden</w:t>
      </w:r>
      <w:proofErr w:type="spellEnd"/>
      <w:r w:rsidR="00D3052E">
        <w:t xml:space="preserve"> tillhanda 3 månader efter aktivitet eller </w:t>
      </w:r>
      <w:r w:rsidR="00D3052E" w:rsidRPr="00D3052E">
        <w:rPr>
          <w:b/>
          <w:bCs/>
        </w:rPr>
        <w:t>senast slutet av januari</w:t>
      </w:r>
      <w:r w:rsidR="00D3052E">
        <w:t>.</w:t>
      </w:r>
    </w:p>
    <w:p w14:paraId="79940AF7" w14:textId="77C51B37" w:rsidR="006B095B" w:rsidRDefault="002B37A2" w:rsidP="002C5D41">
      <w:proofErr w:type="spellStart"/>
      <w:r w:rsidRPr="002B37A2">
        <w:rPr>
          <w:b/>
        </w:rPr>
        <w:t>Neurodag</w:t>
      </w:r>
      <w:r w:rsidR="00D33179">
        <w:rPr>
          <w:b/>
        </w:rPr>
        <w:t>en</w:t>
      </w:r>
      <w:proofErr w:type="spellEnd"/>
      <w:r w:rsidR="00CF06C5">
        <w:t>–</w:t>
      </w:r>
      <w:r>
        <w:t xml:space="preserve"> </w:t>
      </w:r>
      <w:r w:rsidR="00CF06C5">
        <w:t xml:space="preserve">Ansökans </w:t>
      </w:r>
      <w:r w:rsidR="00584B42">
        <w:t>datum</w:t>
      </w:r>
      <w:r w:rsidR="00CF06C5">
        <w:t xml:space="preserve"> kan variera under perioden februari – maj. </w:t>
      </w:r>
      <w:r>
        <w:t xml:space="preserve">Vid ansökan om bidrag till aktiviteter i samband med </w:t>
      </w:r>
      <w:proofErr w:type="spellStart"/>
      <w:r>
        <w:t>Neurodagen</w:t>
      </w:r>
      <w:proofErr w:type="spellEnd"/>
      <w:r>
        <w:t xml:space="preserve"> är grundregeln att man beviljas </w:t>
      </w:r>
      <w:r w:rsidR="00D33179">
        <w:t xml:space="preserve">max 30.000 kr för varje aktivitet och max 2 </w:t>
      </w:r>
      <w:proofErr w:type="spellStart"/>
      <w:r w:rsidR="00D33179">
        <w:t>st</w:t>
      </w:r>
      <w:proofErr w:type="spellEnd"/>
      <w:r w:rsidR="00D33179">
        <w:t xml:space="preserve"> aktiviteter per förening.</w:t>
      </w:r>
      <w:r w:rsidR="00F67DA2">
        <w:br/>
      </w:r>
      <w:r w:rsidR="00D3052E" w:rsidRPr="00B906DE">
        <w:t>Rekvireras</w:t>
      </w:r>
      <w:r w:rsidR="00D3052E" w:rsidRPr="00C764BB">
        <w:t xml:space="preserve"> innan </w:t>
      </w:r>
      <w:r w:rsidR="00D3052E" w:rsidRPr="00B906DE">
        <w:t xml:space="preserve">den </w:t>
      </w:r>
      <w:r w:rsidR="00D3052E">
        <w:t>30 november</w:t>
      </w:r>
      <w:r w:rsidR="00D3052E" w:rsidRPr="00B906DE">
        <w:t>.</w:t>
      </w:r>
      <w:r w:rsidR="00D3052E">
        <w:t xml:space="preserve"> Redovisning </w:t>
      </w:r>
      <w:proofErr w:type="spellStart"/>
      <w:r w:rsidR="00D3052E">
        <w:t>Neurofonden</w:t>
      </w:r>
      <w:proofErr w:type="spellEnd"/>
      <w:r w:rsidR="00D3052E">
        <w:t xml:space="preserve"> tillhanda 3 månader efter aktivitet eller </w:t>
      </w:r>
      <w:r w:rsidR="00D3052E" w:rsidRPr="00D3052E">
        <w:rPr>
          <w:b/>
          <w:bCs/>
        </w:rPr>
        <w:t>senast slutet av januari</w:t>
      </w:r>
      <w:r w:rsidR="00D3052E">
        <w:t>.</w:t>
      </w:r>
    </w:p>
    <w:p w14:paraId="346D45BB" w14:textId="77777777" w:rsidR="00052991" w:rsidRDefault="006B095B" w:rsidP="00052991">
      <w:r w:rsidRPr="006B095B">
        <w:rPr>
          <w:b/>
          <w:bCs/>
        </w:rPr>
        <w:t>Rehab- och rekreation</w:t>
      </w:r>
      <w:r>
        <w:t xml:space="preserve"> – Ansökan kan göras under perioden 15 augusti – 15 oktober varje år.</w:t>
      </w:r>
      <w:r w:rsidR="00A720F6">
        <w:t xml:space="preserve"> Sökanden erhåller en del av det ansökta beloppet. De riktvärden som noteras i dessa riktlinjer är ej liktydigt med belopp som erhålles utan är ett beräkningsunderlag.  </w:t>
      </w:r>
      <w:r w:rsidR="00F67DA2">
        <w:br/>
      </w:r>
      <w:r w:rsidR="00052991" w:rsidRPr="00B906DE">
        <w:t>Rekvireras</w:t>
      </w:r>
      <w:r w:rsidR="00052991" w:rsidRPr="00C764BB">
        <w:t xml:space="preserve"> innan </w:t>
      </w:r>
      <w:r w:rsidR="00052991" w:rsidRPr="00B906DE">
        <w:t xml:space="preserve">den </w:t>
      </w:r>
      <w:r w:rsidR="00052991">
        <w:t>30 november</w:t>
      </w:r>
      <w:r w:rsidR="00052991" w:rsidRPr="00B906DE">
        <w:t>.</w:t>
      </w:r>
      <w:r w:rsidR="00052991">
        <w:t xml:space="preserve"> Redovisning </w:t>
      </w:r>
      <w:proofErr w:type="spellStart"/>
      <w:r w:rsidR="00052991">
        <w:t>Neurofonden</w:t>
      </w:r>
      <w:proofErr w:type="spellEnd"/>
      <w:r w:rsidR="00052991">
        <w:t xml:space="preserve"> tillhanda 3 månader efter aktivitet eller </w:t>
      </w:r>
      <w:r w:rsidR="00052991" w:rsidRPr="00D3052E">
        <w:rPr>
          <w:b/>
          <w:bCs/>
        </w:rPr>
        <w:t>senast slutet av januari</w:t>
      </w:r>
      <w:r w:rsidR="00052991">
        <w:t>.</w:t>
      </w:r>
    </w:p>
    <w:p w14:paraId="410768AE" w14:textId="5F18E0BD" w:rsidR="00A720F6" w:rsidRDefault="00A720F6" w:rsidP="00A720F6"/>
    <w:p w14:paraId="60DF016E" w14:textId="6646CDD9" w:rsidR="00940A76" w:rsidRDefault="00940A76" w:rsidP="00A720F6"/>
    <w:p w14:paraId="4553E575" w14:textId="77777777" w:rsidR="00940A76" w:rsidRDefault="00940A76" w:rsidP="00A720F6"/>
    <w:p w14:paraId="1E859DEB" w14:textId="5447A637" w:rsidR="006B095B" w:rsidRDefault="006B095B" w:rsidP="002C5D41"/>
    <w:sectPr w:rsidR="006B095B" w:rsidSect="00747DA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E709" w14:textId="77777777" w:rsidR="00747DAF" w:rsidRDefault="00747DAF" w:rsidP="00737160">
      <w:pPr>
        <w:spacing w:after="0" w:line="240" w:lineRule="auto"/>
      </w:pPr>
      <w:r>
        <w:separator/>
      </w:r>
    </w:p>
  </w:endnote>
  <w:endnote w:type="continuationSeparator" w:id="0">
    <w:p w14:paraId="52D15179" w14:textId="77777777" w:rsidR="00747DAF" w:rsidRDefault="00747DAF" w:rsidP="0073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3E81" w14:textId="77777777" w:rsidR="00747DAF" w:rsidRDefault="00747DAF" w:rsidP="00737160">
      <w:pPr>
        <w:spacing w:after="0" w:line="240" w:lineRule="auto"/>
      </w:pPr>
      <w:r>
        <w:separator/>
      </w:r>
    </w:p>
  </w:footnote>
  <w:footnote w:type="continuationSeparator" w:id="0">
    <w:p w14:paraId="36D275B8" w14:textId="77777777" w:rsidR="00747DAF" w:rsidRDefault="00747DAF" w:rsidP="0073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C4"/>
    <w:multiLevelType w:val="hybridMultilevel"/>
    <w:tmpl w:val="8C809FC6"/>
    <w:lvl w:ilvl="0" w:tplc="D85CE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773"/>
    <w:multiLevelType w:val="hybridMultilevel"/>
    <w:tmpl w:val="B8E236FC"/>
    <w:lvl w:ilvl="0" w:tplc="82B83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B68"/>
    <w:multiLevelType w:val="hybridMultilevel"/>
    <w:tmpl w:val="C32C17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03F6F"/>
    <w:multiLevelType w:val="hybridMultilevel"/>
    <w:tmpl w:val="7E24D068"/>
    <w:lvl w:ilvl="0" w:tplc="6B22982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3318">
    <w:abstractNumId w:val="3"/>
  </w:num>
  <w:num w:numId="2" w16cid:durableId="840462245">
    <w:abstractNumId w:val="1"/>
  </w:num>
  <w:num w:numId="3" w16cid:durableId="230046119">
    <w:abstractNumId w:val="0"/>
  </w:num>
  <w:num w:numId="4" w16cid:durableId="211906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35"/>
    <w:rsid w:val="00004B22"/>
    <w:rsid w:val="0000529D"/>
    <w:rsid w:val="00005DAA"/>
    <w:rsid w:val="00037454"/>
    <w:rsid w:val="00052991"/>
    <w:rsid w:val="00057EA9"/>
    <w:rsid w:val="00080860"/>
    <w:rsid w:val="000A2D8B"/>
    <w:rsid w:val="000A46F2"/>
    <w:rsid w:val="000B26B6"/>
    <w:rsid w:val="000C633A"/>
    <w:rsid w:val="000D6F36"/>
    <w:rsid w:val="000E2B94"/>
    <w:rsid w:val="000F2B68"/>
    <w:rsid w:val="001064C1"/>
    <w:rsid w:val="001145DD"/>
    <w:rsid w:val="00121860"/>
    <w:rsid w:val="00130989"/>
    <w:rsid w:val="0013435B"/>
    <w:rsid w:val="00172DD2"/>
    <w:rsid w:val="0019304D"/>
    <w:rsid w:val="0019435B"/>
    <w:rsid w:val="001C22EA"/>
    <w:rsid w:val="001D106E"/>
    <w:rsid w:val="001F115F"/>
    <w:rsid w:val="001F355B"/>
    <w:rsid w:val="00205307"/>
    <w:rsid w:val="00236A95"/>
    <w:rsid w:val="002406BA"/>
    <w:rsid w:val="00246833"/>
    <w:rsid w:val="00273EE0"/>
    <w:rsid w:val="00280261"/>
    <w:rsid w:val="00294D0B"/>
    <w:rsid w:val="002B0A8C"/>
    <w:rsid w:val="002B37A2"/>
    <w:rsid w:val="002B4986"/>
    <w:rsid w:val="002C458A"/>
    <w:rsid w:val="002C5D41"/>
    <w:rsid w:val="002F0AF4"/>
    <w:rsid w:val="0033178E"/>
    <w:rsid w:val="003537E4"/>
    <w:rsid w:val="003579B4"/>
    <w:rsid w:val="003774F6"/>
    <w:rsid w:val="003D0C95"/>
    <w:rsid w:val="003D7B37"/>
    <w:rsid w:val="003E3D0F"/>
    <w:rsid w:val="00406C10"/>
    <w:rsid w:val="004200BC"/>
    <w:rsid w:val="00425EF2"/>
    <w:rsid w:val="004334BE"/>
    <w:rsid w:val="00442501"/>
    <w:rsid w:val="0049124D"/>
    <w:rsid w:val="004956B6"/>
    <w:rsid w:val="004A5373"/>
    <w:rsid w:val="004A5BAB"/>
    <w:rsid w:val="004A6D6C"/>
    <w:rsid w:val="004A77A7"/>
    <w:rsid w:val="004E64F0"/>
    <w:rsid w:val="004F0128"/>
    <w:rsid w:val="004F313D"/>
    <w:rsid w:val="004F5039"/>
    <w:rsid w:val="004F5C90"/>
    <w:rsid w:val="00503D19"/>
    <w:rsid w:val="00543544"/>
    <w:rsid w:val="005610BF"/>
    <w:rsid w:val="00567C06"/>
    <w:rsid w:val="005704BF"/>
    <w:rsid w:val="0058485C"/>
    <w:rsid w:val="00584B42"/>
    <w:rsid w:val="005A067B"/>
    <w:rsid w:val="005B1035"/>
    <w:rsid w:val="005B4705"/>
    <w:rsid w:val="005B57BB"/>
    <w:rsid w:val="005C02CC"/>
    <w:rsid w:val="005D1742"/>
    <w:rsid w:val="005D7008"/>
    <w:rsid w:val="005E6C96"/>
    <w:rsid w:val="005F2178"/>
    <w:rsid w:val="005F6B13"/>
    <w:rsid w:val="00604BB7"/>
    <w:rsid w:val="00612064"/>
    <w:rsid w:val="00640ABA"/>
    <w:rsid w:val="00642837"/>
    <w:rsid w:val="006717DE"/>
    <w:rsid w:val="00697BDB"/>
    <w:rsid w:val="006B095B"/>
    <w:rsid w:val="006B73D3"/>
    <w:rsid w:val="006C35E8"/>
    <w:rsid w:val="006E23A1"/>
    <w:rsid w:val="0071087E"/>
    <w:rsid w:val="00717D55"/>
    <w:rsid w:val="00737160"/>
    <w:rsid w:val="00747DAF"/>
    <w:rsid w:val="00775922"/>
    <w:rsid w:val="007769C5"/>
    <w:rsid w:val="00777639"/>
    <w:rsid w:val="00785DFE"/>
    <w:rsid w:val="00791BC4"/>
    <w:rsid w:val="007A3C75"/>
    <w:rsid w:val="007B1ADC"/>
    <w:rsid w:val="007D6DF1"/>
    <w:rsid w:val="00805D8A"/>
    <w:rsid w:val="00851E7E"/>
    <w:rsid w:val="0089161D"/>
    <w:rsid w:val="008A3760"/>
    <w:rsid w:val="008F47E1"/>
    <w:rsid w:val="00911FAF"/>
    <w:rsid w:val="009231DB"/>
    <w:rsid w:val="00923640"/>
    <w:rsid w:val="00940A76"/>
    <w:rsid w:val="009775AF"/>
    <w:rsid w:val="00993A8F"/>
    <w:rsid w:val="009B5159"/>
    <w:rsid w:val="009D0357"/>
    <w:rsid w:val="00A13F08"/>
    <w:rsid w:val="00A2242F"/>
    <w:rsid w:val="00A27FDB"/>
    <w:rsid w:val="00A3408F"/>
    <w:rsid w:val="00A35C0C"/>
    <w:rsid w:val="00A41E77"/>
    <w:rsid w:val="00A54EE1"/>
    <w:rsid w:val="00A720F6"/>
    <w:rsid w:val="00A7451B"/>
    <w:rsid w:val="00A76757"/>
    <w:rsid w:val="00A8181F"/>
    <w:rsid w:val="00AA4B1B"/>
    <w:rsid w:val="00AC7AD4"/>
    <w:rsid w:val="00AF0C1B"/>
    <w:rsid w:val="00B23AEA"/>
    <w:rsid w:val="00B2761B"/>
    <w:rsid w:val="00B50112"/>
    <w:rsid w:val="00B61ABE"/>
    <w:rsid w:val="00B66C6E"/>
    <w:rsid w:val="00B81EE4"/>
    <w:rsid w:val="00B906DE"/>
    <w:rsid w:val="00B9392B"/>
    <w:rsid w:val="00BA0104"/>
    <w:rsid w:val="00BC7816"/>
    <w:rsid w:val="00BD1EC3"/>
    <w:rsid w:val="00BD4132"/>
    <w:rsid w:val="00BD4408"/>
    <w:rsid w:val="00BE36BD"/>
    <w:rsid w:val="00BF013A"/>
    <w:rsid w:val="00C11A64"/>
    <w:rsid w:val="00C25873"/>
    <w:rsid w:val="00C36D49"/>
    <w:rsid w:val="00C63FF0"/>
    <w:rsid w:val="00C745F5"/>
    <w:rsid w:val="00C764BB"/>
    <w:rsid w:val="00C81CBA"/>
    <w:rsid w:val="00C8492F"/>
    <w:rsid w:val="00CD5DB3"/>
    <w:rsid w:val="00CE66A6"/>
    <w:rsid w:val="00CF06C5"/>
    <w:rsid w:val="00D142E9"/>
    <w:rsid w:val="00D23FBB"/>
    <w:rsid w:val="00D3052E"/>
    <w:rsid w:val="00D33179"/>
    <w:rsid w:val="00D45B35"/>
    <w:rsid w:val="00D6337B"/>
    <w:rsid w:val="00D72D08"/>
    <w:rsid w:val="00D80702"/>
    <w:rsid w:val="00D83375"/>
    <w:rsid w:val="00D93B1C"/>
    <w:rsid w:val="00DB340F"/>
    <w:rsid w:val="00DB56F4"/>
    <w:rsid w:val="00DE3FA1"/>
    <w:rsid w:val="00DE6838"/>
    <w:rsid w:val="00E009AB"/>
    <w:rsid w:val="00E0707A"/>
    <w:rsid w:val="00E56834"/>
    <w:rsid w:val="00E77636"/>
    <w:rsid w:val="00E80C90"/>
    <w:rsid w:val="00E81378"/>
    <w:rsid w:val="00E82774"/>
    <w:rsid w:val="00E85F64"/>
    <w:rsid w:val="00E924B3"/>
    <w:rsid w:val="00EB1D37"/>
    <w:rsid w:val="00EC4039"/>
    <w:rsid w:val="00EC5D77"/>
    <w:rsid w:val="00EE289C"/>
    <w:rsid w:val="00EE6462"/>
    <w:rsid w:val="00F07EBE"/>
    <w:rsid w:val="00F16677"/>
    <w:rsid w:val="00F264AE"/>
    <w:rsid w:val="00F26700"/>
    <w:rsid w:val="00F35272"/>
    <w:rsid w:val="00F5555E"/>
    <w:rsid w:val="00F615AE"/>
    <w:rsid w:val="00F67DA2"/>
    <w:rsid w:val="00F72F2D"/>
    <w:rsid w:val="00F7440F"/>
    <w:rsid w:val="00FA5B89"/>
    <w:rsid w:val="00FC4F04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78C0"/>
  <w15:chartTrackingRefBased/>
  <w15:docId w15:val="{5CF4D557-52E2-4E46-90CD-AA57AE2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4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7160"/>
  </w:style>
  <w:style w:type="paragraph" w:styleId="Sidfot">
    <w:name w:val="footer"/>
    <w:basedOn w:val="Normal"/>
    <w:link w:val="SidfotChar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7160"/>
  </w:style>
  <w:style w:type="paragraph" w:styleId="Liststycke">
    <w:name w:val="List Paragraph"/>
    <w:basedOn w:val="Normal"/>
    <w:uiPriority w:val="34"/>
    <w:qFormat/>
    <w:rsid w:val="004E64F0"/>
    <w:pPr>
      <w:ind w:left="720"/>
      <w:contextualSpacing/>
    </w:pPr>
  </w:style>
  <w:style w:type="paragraph" w:styleId="Ingetavstnd">
    <w:name w:val="No Spacing"/>
    <w:uiPriority w:val="1"/>
    <w:qFormat/>
    <w:rsid w:val="004A6D6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4A6D6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4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C212.5D956A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9B15-044A-4D7D-85C1-AF1662EC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1449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Lindahl</dc:creator>
  <cp:keywords/>
  <dc:description/>
  <cp:lastModifiedBy>Mia Källström</cp:lastModifiedBy>
  <cp:revision>14</cp:revision>
  <cp:lastPrinted>2022-01-19T14:08:00Z</cp:lastPrinted>
  <dcterms:created xsi:type="dcterms:W3CDTF">2024-01-18T21:39:00Z</dcterms:created>
  <dcterms:modified xsi:type="dcterms:W3CDTF">2024-01-19T12:06:00Z</dcterms:modified>
</cp:coreProperties>
</file>